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3E6" w:rsidRPr="00E85049" w:rsidRDefault="00E623E6" w:rsidP="00E85049">
      <w:pPr>
        <w:spacing w:after="0" w:line="240" w:lineRule="auto"/>
        <w:jc w:val="center"/>
        <w:rPr>
          <w:b/>
          <w:sz w:val="22"/>
          <w:szCs w:val="22"/>
        </w:rPr>
      </w:pPr>
    </w:p>
    <w:p w:rsidR="009C03CB" w:rsidRPr="00E85049" w:rsidRDefault="001A5B05" w:rsidP="00E85049">
      <w:pPr>
        <w:spacing w:after="0" w:line="240" w:lineRule="auto"/>
        <w:jc w:val="center"/>
        <w:rPr>
          <w:b/>
          <w:sz w:val="22"/>
          <w:szCs w:val="22"/>
        </w:rPr>
      </w:pPr>
      <w:r w:rsidRPr="00E85049">
        <w:rPr>
          <w:b/>
          <w:sz w:val="22"/>
          <w:szCs w:val="22"/>
          <w:lang w:val="en-US"/>
        </w:rPr>
        <w:t>I</w:t>
      </w:r>
      <w:r w:rsidRPr="00E85049">
        <w:rPr>
          <w:b/>
          <w:sz w:val="22"/>
          <w:szCs w:val="22"/>
        </w:rPr>
        <w:t xml:space="preserve">. </w:t>
      </w:r>
      <w:r w:rsidR="00E85049" w:rsidRPr="00E85049">
        <w:rPr>
          <w:b/>
          <w:sz w:val="22"/>
          <w:szCs w:val="22"/>
        </w:rPr>
        <w:t>ПРАВОВЫЕ АКТЫ КУЙБЫШЕВСКОГО РАЙОНА</w:t>
      </w:r>
    </w:p>
    <w:p w:rsidR="00E85049" w:rsidRDefault="00E85049" w:rsidP="00E85049">
      <w:pPr>
        <w:spacing w:after="0" w:line="240" w:lineRule="auto"/>
        <w:ind w:left="-180" w:firstLine="540"/>
        <w:jc w:val="center"/>
        <w:rPr>
          <w:b/>
          <w:sz w:val="22"/>
          <w:szCs w:val="22"/>
        </w:rPr>
      </w:pPr>
    </w:p>
    <w:p w:rsidR="00E85049" w:rsidRPr="00E85049" w:rsidRDefault="00E85049" w:rsidP="00E85049">
      <w:pPr>
        <w:spacing w:after="0" w:line="240" w:lineRule="auto"/>
        <w:ind w:left="-180" w:firstLine="540"/>
        <w:jc w:val="center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АДМИНИСТРАЦИЯ КУЙБЫШЕВСКОГО РА</w:t>
      </w:r>
      <w:r w:rsidRPr="00E85049">
        <w:rPr>
          <w:b/>
          <w:sz w:val="22"/>
          <w:szCs w:val="22"/>
        </w:rPr>
        <w:t>Й</w:t>
      </w:r>
      <w:r w:rsidRPr="00E85049">
        <w:rPr>
          <w:b/>
          <w:sz w:val="22"/>
          <w:szCs w:val="22"/>
        </w:rPr>
        <w:t xml:space="preserve">ОНА </w:t>
      </w:r>
    </w:p>
    <w:p w:rsidR="00E85049" w:rsidRPr="00E85049" w:rsidRDefault="00E85049" w:rsidP="00E85049">
      <w:pPr>
        <w:pStyle w:val="10"/>
        <w:ind w:left="-180" w:firstLine="540"/>
        <w:rPr>
          <w:sz w:val="22"/>
          <w:szCs w:val="22"/>
        </w:rPr>
      </w:pPr>
    </w:p>
    <w:p w:rsidR="00E85049" w:rsidRPr="00E85049" w:rsidRDefault="00E85049" w:rsidP="00E85049">
      <w:pPr>
        <w:pStyle w:val="10"/>
        <w:ind w:left="-180" w:firstLine="540"/>
        <w:rPr>
          <w:sz w:val="22"/>
          <w:szCs w:val="22"/>
        </w:rPr>
      </w:pPr>
      <w:r w:rsidRPr="00E85049">
        <w:rPr>
          <w:sz w:val="22"/>
          <w:szCs w:val="22"/>
        </w:rPr>
        <w:t>ПОСТАНОВЛЕНИЕ</w:t>
      </w:r>
    </w:p>
    <w:p w:rsidR="00E85049" w:rsidRPr="00E85049" w:rsidRDefault="00E85049" w:rsidP="00E85049">
      <w:pPr>
        <w:spacing w:after="0" w:line="240" w:lineRule="auto"/>
        <w:ind w:left="-180" w:firstLine="540"/>
        <w:jc w:val="center"/>
        <w:rPr>
          <w:sz w:val="22"/>
          <w:szCs w:val="22"/>
        </w:rPr>
      </w:pPr>
    </w:p>
    <w:p w:rsidR="00E85049" w:rsidRPr="00E85049" w:rsidRDefault="00E85049" w:rsidP="00E85049">
      <w:pPr>
        <w:spacing w:after="0" w:line="240" w:lineRule="auto"/>
        <w:ind w:left="-180" w:firstLine="540"/>
        <w:jc w:val="center"/>
        <w:rPr>
          <w:sz w:val="22"/>
          <w:szCs w:val="22"/>
        </w:rPr>
      </w:pPr>
      <w:r w:rsidRPr="00E85049">
        <w:rPr>
          <w:sz w:val="22"/>
          <w:szCs w:val="22"/>
        </w:rPr>
        <w:t>г. Куйбышев</w:t>
      </w:r>
    </w:p>
    <w:p w:rsidR="00E85049" w:rsidRPr="00E85049" w:rsidRDefault="00E85049" w:rsidP="00E85049">
      <w:pPr>
        <w:spacing w:after="0" w:line="240" w:lineRule="auto"/>
        <w:ind w:left="-180" w:firstLine="540"/>
        <w:jc w:val="center"/>
        <w:rPr>
          <w:sz w:val="22"/>
          <w:szCs w:val="22"/>
        </w:rPr>
      </w:pPr>
      <w:r w:rsidRPr="00E85049">
        <w:rPr>
          <w:sz w:val="22"/>
          <w:szCs w:val="22"/>
        </w:rPr>
        <w:t>Новосибирской области</w:t>
      </w:r>
    </w:p>
    <w:p w:rsidR="00E85049" w:rsidRPr="00E85049" w:rsidRDefault="00E85049" w:rsidP="00E85049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180" w:right="-1" w:firstLine="540"/>
        <w:jc w:val="both"/>
        <w:rPr>
          <w:sz w:val="22"/>
          <w:szCs w:val="22"/>
        </w:rPr>
      </w:pPr>
    </w:p>
    <w:p w:rsidR="00E85049" w:rsidRPr="00E85049" w:rsidRDefault="00E85049" w:rsidP="00E85049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180" w:right="-1" w:firstLine="540"/>
        <w:jc w:val="center"/>
        <w:rPr>
          <w:sz w:val="22"/>
          <w:szCs w:val="22"/>
        </w:rPr>
      </w:pPr>
      <w:r w:rsidRPr="00E85049">
        <w:rPr>
          <w:sz w:val="22"/>
          <w:szCs w:val="22"/>
        </w:rPr>
        <w:t>16.11.2012 № 1988</w:t>
      </w:r>
    </w:p>
    <w:p w:rsidR="00E85049" w:rsidRPr="00E85049" w:rsidRDefault="00E85049" w:rsidP="00E85049">
      <w:pPr>
        <w:widowControl w:val="0"/>
        <w:snapToGrid w:val="0"/>
        <w:spacing w:after="0" w:line="240" w:lineRule="auto"/>
        <w:ind w:firstLine="851"/>
        <w:jc w:val="center"/>
        <w:rPr>
          <w:sz w:val="22"/>
          <w:szCs w:val="22"/>
        </w:rPr>
      </w:pPr>
    </w:p>
    <w:p w:rsidR="00E85049" w:rsidRPr="00E85049" w:rsidRDefault="00E85049" w:rsidP="00E85049">
      <w:pPr>
        <w:widowControl w:val="0"/>
        <w:snapToGrid w:val="0"/>
        <w:spacing w:after="0" w:line="240" w:lineRule="auto"/>
        <w:ind w:firstLine="851"/>
        <w:jc w:val="center"/>
        <w:rPr>
          <w:sz w:val="22"/>
          <w:szCs w:val="22"/>
        </w:rPr>
      </w:pPr>
      <w:r w:rsidRPr="00E85049">
        <w:rPr>
          <w:sz w:val="22"/>
          <w:szCs w:val="22"/>
        </w:rPr>
        <w:t>О проведении аукционов по продаже права на заключение договоров аренды земел</w:t>
      </w:r>
      <w:r w:rsidRPr="00E85049">
        <w:rPr>
          <w:sz w:val="22"/>
          <w:szCs w:val="22"/>
        </w:rPr>
        <w:t>ь</w:t>
      </w:r>
      <w:r w:rsidRPr="00E85049">
        <w:rPr>
          <w:sz w:val="22"/>
          <w:szCs w:val="22"/>
        </w:rPr>
        <w:t>ных участков</w:t>
      </w:r>
    </w:p>
    <w:p w:rsidR="00E85049" w:rsidRPr="00E85049" w:rsidRDefault="00E85049" w:rsidP="00E85049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180" w:right="-1" w:firstLine="540"/>
        <w:jc w:val="both"/>
        <w:rPr>
          <w:sz w:val="22"/>
          <w:szCs w:val="22"/>
        </w:rPr>
      </w:pPr>
    </w:p>
    <w:p w:rsidR="00E85049" w:rsidRPr="00E85049" w:rsidRDefault="00E85049" w:rsidP="00E85049">
      <w:pPr>
        <w:tabs>
          <w:tab w:val="left" w:pos="1440"/>
        </w:tabs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Руководствуясь статьями 38, 38.1 Земельного Кодекса Российской Федерации, Гражданским Кодексом РФ, администрация Куйбышевского района</w:t>
      </w:r>
    </w:p>
    <w:p w:rsidR="00E85049" w:rsidRPr="00E85049" w:rsidRDefault="00E85049" w:rsidP="00E85049">
      <w:pPr>
        <w:tabs>
          <w:tab w:val="left" w:pos="1440"/>
        </w:tabs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ПОСТАНОВЛЯЕТ: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1. Провести аукцион, открытый по составу участников и форме подачи заявок, по продаже права на заключение договоров аренды земельных участков, согласно Приложению 1 к настоящему постановлению (далее – Приложение 1) установить начальный размер арендной платы, величину повышения размера арен</w:t>
      </w:r>
      <w:r w:rsidRPr="00E85049">
        <w:rPr>
          <w:sz w:val="22"/>
          <w:szCs w:val="22"/>
        </w:rPr>
        <w:t>д</w:t>
      </w:r>
      <w:r w:rsidRPr="00E85049">
        <w:rPr>
          <w:sz w:val="22"/>
          <w:szCs w:val="22"/>
        </w:rPr>
        <w:t>ной платы - «шаг аукциона» и сумму задатка для участия в аукционе.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2. Утвердить форму заявок для участия в аукционе (Приложение 2).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3. Для проведения аукциона создать комиссию в составе: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Мусатова А.М. – заместителя главы администрации - начальника управления экономического развития, труда и имущества администрации Куйб</w:t>
      </w:r>
      <w:r w:rsidRPr="00E85049">
        <w:rPr>
          <w:sz w:val="22"/>
          <w:szCs w:val="22"/>
        </w:rPr>
        <w:t>ы</w:t>
      </w:r>
      <w:r w:rsidRPr="00E85049">
        <w:rPr>
          <w:sz w:val="22"/>
          <w:szCs w:val="22"/>
        </w:rPr>
        <w:t>шевского района (далее – УЭРТИ) - председателя комиссии;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Максимановой Т.В. – заместителя начальника управления экономическ</w:t>
      </w:r>
      <w:r w:rsidRPr="00E85049">
        <w:rPr>
          <w:sz w:val="22"/>
          <w:szCs w:val="22"/>
        </w:rPr>
        <w:t>о</w:t>
      </w:r>
      <w:r w:rsidRPr="00E85049">
        <w:rPr>
          <w:sz w:val="22"/>
          <w:szCs w:val="22"/>
        </w:rPr>
        <w:t>го развития, труда и имущества;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Перетокиной И.В. – начальника отдела земельных отношений администрации Куйбыше</w:t>
      </w:r>
      <w:r w:rsidRPr="00E85049">
        <w:rPr>
          <w:sz w:val="22"/>
          <w:szCs w:val="22"/>
        </w:rPr>
        <w:t>в</w:t>
      </w:r>
      <w:r w:rsidRPr="00E85049">
        <w:rPr>
          <w:sz w:val="22"/>
          <w:szCs w:val="22"/>
        </w:rPr>
        <w:t xml:space="preserve">ского района; 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Лерха В.А. – заместитель начальника управления - начальник юридического отдела управления делами администрации Куйбышевского района;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Костиной Т.Ю. – главного специалиста отдела земельных отношений - секретаря комиссии.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4. Комиссии организовать и провести аукционы по продаже права на заключ</w:t>
      </w:r>
      <w:r w:rsidRPr="00E85049">
        <w:rPr>
          <w:sz w:val="22"/>
          <w:szCs w:val="22"/>
        </w:rPr>
        <w:t>е</w:t>
      </w:r>
      <w:r w:rsidRPr="00E85049">
        <w:rPr>
          <w:sz w:val="22"/>
          <w:szCs w:val="22"/>
        </w:rPr>
        <w:t>ние договоров аренды земельных участков, указанных в Приложении 1.</w:t>
      </w:r>
    </w:p>
    <w:p w:rsidR="00E85049" w:rsidRPr="00E85049" w:rsidRDefault="00E85049" w:rsidP="00E85049">
      <w:pPr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 xml:space="preserve">5. Для проведения аукционов назначить аукциониста – Перетокину И.В. </w:t>
      </w:r>
    </w:p>
    <w:p w:rsidR="00E85049" w:rsidRPr="00E85049" w:rsidRDefault="00E85049" w:rsidP="00E85049">
      <w:pPr>
        <w:autoSpaceDE w:val="0"/>
        <w:autoSpaceDN w:val="0"/>
        <w:adjustRightInd w:val="0"/>
        <w:spacing w:after="0" w:line="240" w:lineRule="auto"/>
        <w:ind w:right="-4" w:firstLine="560"/>
        <w:jc w:val="both"/>
        <w:outlineLvl w:val="1"/>
        <w:rPr>
          <w:sz w:val="22"/>
          <w:szCs w:val="22"/>
        </w:rPr>
      </w:pPr>
      <w:r w:rsidRPr="00E85049">
        <w:rPr>
          <w:sz w:val="22"/>
          <w:szCs w:val="22"/>
        </w:rPr>
        <w:t xml:space="preserve">6. УЭРТИ (Мусатов А.М.) опубликовать информационное сообщение на </w:t>
      </w:r>
      <w:hyperlink r:id="rId7" w:history="1">
        <w:r w:rsidRPr="00E85049">
          <w:rPr>
            <w:sz w:val="22"/>
            <w:szCs w:val="22"/>
          </w:rPr>
          <w:t>официальном сайте</w:t>
        </w:r>
      </w:hyperlink>
      <w:r w:rsidRPr="00E85049">
        <w:rPr>
          <w:sz w:val="22"/>
          <w:szCs w:val="22"/>
        </w:rPr>
        <w:t xml:space="preserve"> Российской Федерации в сети "Интернет" для размещения информации о проведении торгов </w:t>
      </w:r>
      <w:hyperlink r:id="rId8" w:history="1">
        <w:r w:rsidRPr="00E85049">
          <w:rPr>
            <w:rStyle w:val="a9"/>
            <w:sz w:val="22"/>
            <w:szCs w:val="22"/>
            <w:lang w:val="en-US"/>
          </w:rPr>
          <w:t>www</w:t>
        </w:r>
        <w:r w:rsidRPr="00E85049">
          <w:rPr>
            <w:rStyle w:val="a9"/>
            <w:sz w:val="22"/>
            <w:szCs w:val="22"/>
          </w:rPr>
          <w:t>.</w:t>
        </w:r>
        <w:r w:rsidRPr="00E85049">
          <w:rPr>
            <w:rStyle w:val="a9"/>
            <w:sz w:val="22"/>
            <w:szCs w:val="22"/>
            <w:lang w:val="en-US"/>
          </w:rPr>
          <w:t>torgi</w:t>
        </w:r>
        <w:r w:rsidRPr="00E85049">
          <w:rPr>
            <w:rStyle w:val="a9"/>
            <w:sz w:val="22"/>
            <w:szCs w:val="22"/>
          </w:rPr>
          <w:t>.</w:t>
        </w:r>
        <w:r w:rsidRPr="00E85049">
          <w:rPr>
            <w:rStyle w:val="a9"/>
            <w:sz w:val="22"/>
            <w:szCs w:val="22"/>
            <w:lang w:val="en-US"/>
          </w:rPr>
          <w:t>gov</w:t>
        </w:r>
        <w:r w:rsidRPr="00E85049">
          <w:rPr>
            <w:rStyle w:val="a9"/>
            <w:sz w:val="22"/>
            <w:szCs w:val="22"/>
          </w:rPr>
          <w:t>.</w:t>
        </w:r>
        <w:r w:rsidRPr="00E85049">
          <w:rPr>
            <w:rStyle w:val="a9"/>
            <w:sz w:val="22"/>
            <w:szCs w:val="22"/>
            <w:lang w:val="en-US"/>
          </w:rPr>
          <w:t>ru</w:t>
        </w:r>
      </w:hyperlink>
      <w:r w:rsidRPr="00E85049">
        <w:rPr>
          <w:sz w:val="22"/>
          <w:szCs w:val="22"/>
        </w:rPr>
        <w:t xml:space="preserve">. </w:t>
      </w:r>
    </w:p>
    <w:p w:rsidR="00E85049" w:rsidRPr="00E85049" w:rsidRDefault="00E85049" w:rsidP="00E85049">
      <w:pPr>
        <w:shd w:val="clear" w:color="auto" w:fill="FFFFFF"/>
        <w:spacing w:after="0" w:line="240" w:lineRule="auto"/>
        <w:ind w:right="-4" w:firstLine="560"/>
        <w:jc w:val="both"/>
        <w:rPr>
          <w:sz w:val="22"/>
          <w:szCs w:val="22"/>
        </w:rPr>
      </w:pPr>
      <w:r w:rsidRPr="00E85049">
        <w:rPr>
          <w:sz w:val="22"/>
          <w:szCs w:val="22"/>
        </w:rPr>
        <w:t>7. Контроль за исполнением настоящего постановления возложить на заме</w:t>
      </w:r>
      <w:r w:rsidRPr="00E85049">
        <w:rPr>
          <w:sz w:val="22"/>
          <w:szCs w:val="22"/>
        </w:rPr>
        <w:t>с</w:t>
      </w:r>
      <w:r w:rsidRPr="00E85049">
        <w:rPr>
          <w:sz w:val="22"/>
          <w:szCs w:val="22"/>
        </w:rPr>
        <w:t>тителя главы – начальника УЭРТИ Мусатова А.М.</w:t>
      </w:r>
    </w:p>
    <w:p w:rsidR="00E85049" w:rsidRPr="00E85049" w:rsidRDefault="00E85049" w:rsidP="00E85049">
      <w:pPr>
        <w:spacing w:after="0" w:line="240" w:lineRule="auto"/>
        <w:ind w:right="-4"/>
        <w:jc w:val="both"/>
        <w:rPr>
          <w:sz w:val="22"/>
          <w:szCs w:val="22"/>
        </w:rPr>
      </w:pPr>
    </w:p>
    <w:p w:rsidR="00E85049" w:rsidRPr="00E85049" w:rsidRDefault="00E85049" w:rsidP="00E85049">
      <w:pPr>
        <w:tabs>
          <w:tab w:val="left" w:pos="1440"/>
          <w:tab w:val="left" w:pos="1620"/>
        </w:tabs>
        <w:spacing w:after="0" w:line="240" w:lineRule="auto"/>
        <w:ind w:right="-4"/>
        <w:rPr>
          <w:sz w:val="22"/>
          <w:szCs w:val="22"/>
        </w:rPr>
      </w:pPr>
      <w:r w:rsidRPr="00E85049">
        <w:rPr>
          <w:sz w:val="22"/>
          <w:szCs w:val="22"/>
        </w:rPr>
        <w:t xml:space="preserve">Глава Куйбышевского района                                      </w:t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  <w:t xml:space="preserve">                </w:t>
      </w:r>
      <w:r w:rsidR="00751DBF">
        <w:rPr>
          <w:sz w:val="22"/>
          <w:szCs w:val="22"/>
        </w:rPr>
        <w:t xml:space="preserve">                   </w:t>
      </w:r>
      <w:r w:rsidRPr="00E85049">
        <w:rPr>
          <w:sz w:val="22"/>
          <w:szCs w:val="22"/>
        </w:rPr>
        <w:t xml:space="preserve">   В.А. Функ</w:t>
      </w:r>
    </w:p>
    <w:p w:rsidR="00E85049" w:rsidRPr="00E85049" w:rsidRDefault="00E85049" w:rsidP="00936197">
      <w:pPr>
        <w:tabs>
          <w:tab w:val="left" w:pos="1440"/>
          <w:tab w:val="left" w:pos="1620"/>
        </w:tabs>
        <w:spacing w:after="0" w:line="240" w:lineRule="auto"/>
        <w:rPr>
          <w:sz w:val="22"/>
          <w:szCs w:val="22"/>
        </w:rPr>
      </w:pP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</w:r>
      <w:r w:rsidRPr="00E85049">
        <w:rPr>
          <w:sz w:val="22"/>
          <w:szCs w:val="22"/>
        </w:rPr>
        <w:tab/>
        <w:t xml:space="preserve">Приложение 1                                                                                                                                      </w:t>
      </w:r>
    </w:p>
    <w:p w:rsidR="00E85049" w:rsidRPr="00E85049" w:rsidRDefault="00E85049" w:rsidP="00E85049">
      <w:pPr>
        <w:spacing w:after="0" w:line="240" w:lineRule="auto"/>
        <w:ind w:left="6540" w:firstLine="1248"/>
        <w:jc w:val="both"/>
        <w:rPr>
          <w:b/>
          <w:sz w:val="22"/>
          <w:szCs w:val="22"/>
        </w:rPr>
      </w:pPr>
      <w:r w:rsidRPr="00E85049">
        <w:rPr>
          <w:sz w:val="22"/>
          <w:szCs w:val="22"/>
        </w:rPr>
        <w:t xml:space="preserve"> </w:t>
      </w:r>
      <w:r w:rsidRPr="00E85049">
        <w:rPr>
          <w:b/>
          <w:sz w:val="22"/>
          <w:szCs w:val="22"/>
        </w:rPr>
        <w:t>ЛОТ № 1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291"/>
      </w:tblGrid>
      <w:tr w:rsidR="00E85049" w:rsidRPr="00E85049" w:rsidTr="00936197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800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54:34:011317:20</w:t>
            </w:r>
          </w:p>
        </w:tc>
      </w:tr>
      <w:tr w:rsidR="00E85049" w:rsidRPr="00E85049" w:rsidTr="00936197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Строительство индивидуального жилого дома</w:t>
            </w:r>
          </w:p>
        </w:tc>
      </w:tr>
      <w:tr w:rsidR="00E85049" w:rsidRPr="00E85049" w:rsidTr="00936197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г. Куйбышев, в 30м северо-западнее ул. Интернатская, дом 32</w:t>
            </w:r>
          </w:p>
        </w:tc>
      </w:tr>
      <w:tr w:rsidR="00E85049" w:rsidRPr="00E85049" w:rsidTr="00936197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Начальный размер арендной пл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ты, руб. в год (без учета НДС)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9710 (Девять тысяч семьсот десять) рублей 00 коп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1950 (Одна тысяча девятьсот пятьдесят)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480 (Четыреста восемьдесят)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936197">
      <w:pPr>
        <w:spacing w:after="0" w:line="240" w:lineRule="auto"/>
        <w:ind w:left="7645" w:right="-104"/>
        <w:jc w:val="both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ЛОТ № 2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291"/>
      </w:tblGrid>
      <w:tr w:rsidR="00E85049" w:rsidRPr="00E85049" w:rsidTr="00936197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800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54:34:011317:21</w:t>
            </w:r>
          </w:p>
        </w:tc>
      </w:tr>
      <w:tr w:rsidR="00E85049" w:rsidRPr="00E85049" w:rsidTr="00936197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Строительство индивидуального жилого дома</w:t>
            </w:r>
          </w:p>
        </w:tc>
      </w:tr>
      <w:tr w:rsidR="00E85049" w:rsidRPr="00E85049" w:rsidTr="00936197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г. Куйбышев, в 50м северо-западнее ул. Интернатская, дом 32</w:t>
            </w:r>
          </w:p>
        </w:tc>
      </w:tr>
      <w:tr w:rsidR="00E85049" w:rsidRPr="00E85049" w:rsidTr="00936197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Начальный размер арендной пл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ты, руб. в год (без учета НДС)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9710 (Девять тысяч семьсот десять) рублей 00 коп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1950 (Одна тысяча девятьсот пятьдесят)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480 (Четыреста восемьдесят)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936197">
      <w:pPr>
        <w:spacing w:after="0" w:line="240" w:lineRule="auto"/>
        <w:ind w:left="7645" w:right="-104"/>
        <w:jc w:val="both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ЛОТ № 3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291"/>
      </w:tblGrid>
      <w:tr w:rsidR="00E85049" w:rsidRPr="00E85049" w:rsidTr="00936197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800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54:34:011317:22</w:t>
            </w:r>
          </w:p>
        </w:tc>
      </w:tr>
      <w:tr w:rsidR="00E85049" w:rsidRPr="00E85049" w:rsidTr="00936197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Строительство индивидуального жилого дома</w:t>
            </w:r>
          </w:p>
        </w:tc>
      </w:tr>
      <w:tr w:rsidR="00E85049" w:rsidRPr="00E85049" w:rsidTr="00936197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г. Куйбышев, в 70м северо-западнее ул. Интернатская, дом 32</w:t>
            </w:r>
          </w:p>
        </w:tc>
      </w:tr>
      <w:tr w:rsidR="00E85049" w:rsidRPr="00E85049" w:rsidTr="00936197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Начальный размер арендной пл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ты, руб. в год (без учета НДС)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9710 (Девять тысяч семьсот десять) рублей 00 коп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1950 (Одна тысяча девятьсот пятьдесят)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480 (Четыреста восемьдесят)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936197">
      <w:pPr>
        <w:spacing w:after="0" w:line="240" w:lineRule="auto"/>
        <w:ind w:left="7645" w:right="-104"/>
        <w:jc w:val="both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ЛОТ № 4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219"/>
      </w:tblGrid>
      <w:tr w:rsidR="00E85049" w:rsidRPr="00E85049" w:rsidTr="00936197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600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54:34:012602:90</w:t>
            </w:r>
          </w:p>
        </w:tc>
      </w:tr>
      <w:tr w:rsidR="00E85049" w:rsidRPr="00E85049" w:rsidTr="00936197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Строительство индивидуального жилого дома</w:t>
            </w:r>
          </w:p>
        </w:tc>
      </w:tr>
      <w:tr w:rsidR="00E85049" w:rsidRPr="00E85049" w:rsidTr="00936197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г. Куйбышев, ул. Островского, в ра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й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оне дома № 38.</w:t>
            </w:r>
          </w:p>
        </w:tc>
      </w:tr>
      <w:tr w:rsidR="00E85049" w:rsidRPr="00E85049" w:rsidTr="00936197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Начальный размер арендной платы, руб. в год (без учета НДС)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7282 (Семь тысяч двести восемьдесят два) рубля 00 к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пеек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1460 (Одна тысяча четыреста шестьдесят)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360 (Триста шестьдесят)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936197">
      <w:pPr>
        <w:spacing w:after="0" w:line="240" w:lineRule="auto"/>
        <w:ind w:left="7645" w:right="-104"/>
        <w:jc w:val="both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ЛОТ № 5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219"/>
      </w:tblGrid>
      <w:tr w:rsidR="00E85049" w:rsidRPr="00E85049" w:rsidTr="00936197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1500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54:14:020801:254</w:t>
            </w:r>
          </w:p>
        </w:tc>
      </w:tr>
      <w:tr w:rsidR="00E85049" w:rsidRPr="00E85049" w:rsidTr="00936197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Ведение личного подсобного хозяйства</w:t>
            </w:r>
          </w:p>
        </w:tc>
      </w:tr>
      <w:tr w:rsidR="00E85049" w:rsidRPr="00E85049" w:rsidTr="00936197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Куйбышевский район, с. Нагорное, ул. Солнечная, 1.</w:t>
            </w:r>
          </w:p>
        </w:tc>
      </w:tr>
      <w:tr w:rsidR="00E85049" w:rsidRPr="00E85049" w:rsidTr="00936197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Начальный размер арендной платы, руб. в год (без учета НДС)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5290 (Пять тысяч двести девяносто) рублей 00 к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пеек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1060 (Одна тысяча шестьдесят)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260 (Двести шестьдесят)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936197">
      <w:pPr>
        <w:spacing w:after="0" w:line="240" w:lineRule="auto"/>
        <w:ind w:left="7645" w:right="-104"/>
        <w:jc w:val="both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ЛОТ № 6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219"/>
      </w:tblGrid>
      <w:tr w:rsidR="00E85049" w:rsidRPr="00E85049" w:rsidTr="00936197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1400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936197">
            <w:pPr>
              <w:pStyle w:val="ConsPlusNonformat"/>
              <w:widowControl/>
              <w:tabs>
                <w:tab w:val="left" w:pos="6111"/>
              </w:tabs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54:14:021401:31</w:t>
            </w:r>
          </w:p>
        </w:tc>
      </w:tr>
      <w:tr w:rsidR="00E85049" w:rsidRPr="00E85049" w:rsidTr="00936197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Ведение личного подсобного хозяйства</w:t>
            </w:r>
          </w:p>
        </w:tc>
      </w:tr>
      <w:tr w:rsidR="00E85049" w:rsidRPr="00E85049" w:rsidTr="00936197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Куйбышевский район, п. Малые Ка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й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лы, в районе ул. Лесная, 5а.</w:t>
            </w:r>
          </w:p>
        </w:tc>
      </w:tr>
      <w:tr w:rsidR="00E85049" w:rsidRPr="00E85049" w:rsidTr="00936197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Начальный размер арендной платы, руб. в год (без учета НДС)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3513 (Три тысячи пятьсот тринадцать) рублей 00 к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пеек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710 (Семьсот десять)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175 (Сто семьдесят пять)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936197">
      <w:pPr>
        <w:spacing w:after="0" w:line="240" w:lineRule="auto"/>
        <w:ind w:left="7645" w:right="-104"/>
        <w:jc w:val="both"/>
        <w:rPr>
          <w:b/>
          <w:sz w:val="22"/>
          <w:szCs w:val="22"/>
        </w:rPr>
      </w:pPr>
      <w:r w:rsidRPr="00E85049">
        <w:rPr>
          <w:b/>
          <w:sz w:val="22"/>
          <w:szCs w:val="22"/>
        </w:rPr>
        <w:t>ЛО</w:t>
      </w:r>
      <w:r w:rsidR="00936197">
        <w:rPr>
          <w:b/>
          <w:sz w:val="22"/>
          <w:szCs w:val="22"/>
        </w:rPr>
        <w:t>Т</w:t>
      </w:r>
      <w:r w:rsidRPr="00E85049">
        <w:rPr>
          <w:b/>
          <w:sz w:val="22"/>
          <w:szCs w:val="22"/>
        </w:rPr>
        <w:t xml:space="preserve"> № 7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219"/>
      </w:tblGrid>
      <w:tr w:rsidR="00E85049" w:rsidRPr="00E85049" w:rsidTr="00936197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300 кв.м; площадь земельного участка соответствует мат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риалам межевания</w:t>
            </w:r>
          </w:p>
        </w:tc>
      </w:tr>
      <w:tr w:rsidR="00E85049" w:rsidRPr="00E85049" w:rsidTr="00936197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54:34:010614:15</w:t>
            </w:r>
          </w:p>
        </w:tc>
      </w:tr>
      <w:tr w:rsidR="00E85049" w:rsidRPr="00E85049" w:rsidTr="00936197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категория земель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E85049" w:rsidRPr="00E85049" w:rsidTr="00936197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Под огородничество</w:t>
            </w:r>
          </w:p>
        </w:tc>
      </w:tr>
      <w:tr w:rsidR="00E85049" w:rsidRPr="00E85049" w:rsidTr="00936197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обременение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Не установлено</w:t>
            </w:r>
          </w:p>
        </w:tc>
      </w:tr>
      <w:tr w:rsidR="00E85049" w:rsidRPr="00E85049" w:rsidTr="00936197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земельного </w:t>
            </w:r>
          </w:p>
          <w:p w:rsidR="00E85049" w:rsidRPr="00E85049" w:rsidRDefault="00E85049" w:rsidP="00E85049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участка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Новосибирская обл., г. Куйбышев, в районе ул. Народная, дом 16.</w:t>
            </w:r>
          </w:p>
        </w:tc>
      </w:tr>
      <w:tr w:rsidR="00E85049" w:rsidRPr="00E85049" w:rsidTr="00936197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Начальный размер арендной платы, руб. в год (без учета НДС)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1565 (Одна тысяча пятьсот шестьдесят пять) рублей 00 к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пеек</w:t>
            </w:r>
          </w:p>
        </w:tc>
      </w:tr>
      <w:tr w:rsidR="00E85049" w:rsidRPr="00E85049" w:rsidTr="00936197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Сумма задатка, руб.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313 (Триста тринадцать) рублей 00 копеек</w:t>
            </w:r>
          </w:p>
        </w:tc>
      </w:tr>
      <w:tr w:rsidR="00E85049" w:rsidRPr="00E85049" w:rsidTr="00936197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E85049">
              <w:rPr>
                <w:sz w:val="22"/>
                <w:szCs w:val="22"/>
              </w:rPr>
              <w:t xml:space="preserve">"Шаг аукциона", руб.                     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75 (Семьдесят пять) рублей 00 копеек</w:t>
            </w:r>
          </w:p>
        </w:tc>
      </w:tr>
      <w:tr w:rsidR="00E85049" w:rsidRPr="00E85049" w:rsidTr="00936197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Срок аренды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049" w:rsidRPr="00E85049" w:rsidRDefault="00E85049" w:rsidP="00E85049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85049">
              <w:rPr>
                <w:rFonts w:ascii="Times New Roman" w:hAnsi="Times New Roman" w:cs="Times New Roman"/>
                <w:sz w:val="22"/>
                <w:szCs w:val="22"/>
              </w:rPr>
              <w:t>3 года</w:t>
            </w:r>
          </w:p>
        </w:tc>
      </w:tr>
    </w:tbl>
    <w:p w:rsidR="00E85049" w:rsidRPr="00E85049" w:rsidRDefault="00E85049" w:rsidP="00E85049">
      <w:pPr>
        <w:spacing w:after="0" w:line="240" w:lineRule="auto"/>
        <w:ind w:left="7788"/>
        <w:rPr>
          <w:sz w:val="22"/>
          <w:szCs w:val="22"/>
        </w:rPr>
      </w:pPr>
    </w:p>
    <w:p w:rsidR="00E85049" w:rsidRPr="00E85049" w:rsidRDefault="00E85049" w:rsidP="00936197">
      <w:pPr>
        <w:spacing w:after="0" w:line="240" w:lineRule="auto"/>
        <w:rPr>
          <w:sz w:val="22"/>
          <w:szCs w:val="22"/>
        </w:rPr>
      </w:pPr>
      <w:r w:rsidRPr="00E85049">
        <w:rPr>
          <w:sz w:val="22"/>
          <w:szCs w:val="22"/>
        </w:rPr>
        <w:t>Приложение 2</w:t>
      </w:r>
    </w:p>
    <w:p w:rsidR="00E85049" w:rsidRPr="00E85049" w:rsidRDefault="00E85049" w:rsidP="00E85049">
      <w:pPr>
        <w:pStyle w:val="ConsNonformat"/>
        <w:widowControl/>
        <w:ind w:left="4320" w:right="0"/>
        <w:jc w:val="right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ОРГАНИЗАТОРУ ТОРГОВ</w:t>
      </w:r>
    </w:p>
    <w:p w:rsidR="00E85049" w:rsidRPr="00E85049" w:rsidRDefault="00E85049" w:rsidP="00E85049">
      <w:pPr>
        <w:pStyle w:val="ConsNonformat"/>
        <w:widowControl/>
        <w:ind w:left="4320" w:right="0"/>
        <w:jc w:val="right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в администрацию Куйбышевского района </w:t>
      </w:r>
    </w:p>
    <w:p w:rsidR="00E85049" w:rsidRPr="00E85049" w:rsidRDefault="00E85049" w:rsidP="00E85049">
      <w:pPr>
        <w:pStyle w:val="ConsNonformat"/>
        <w:widowControl/>
        <w:ind w:left="4320" w:right="0"/>
        <w:jc w:val="right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Новосибирской области</w:t>
      </w: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b/>
          <w:sz w:val="22"/>
          <w:szCs w:val="22"/>
        </w:rPr>
      </w:pPr>
      <w:r w:rsidRPr="00E85049">
        <w:rPr>
          <w:rFonts w:ascii="Times New Roman" w:hAnsi="Times New Roman"/>
          <w:b/>
          <w:sz w:val="22"/>
          <w:szCs w:val="22"/>
        </w:rPr>
        <w:t>ЗАЯВКА НА УЧАСТИЕ В АУКЦИОНЕ</w:t>
      </w: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b/>
          <w:sz w:val="22"/>
          <w:szCs w:val="22"/>
        </w:rPr>
      </w:pPr>
      <w:r w:rsidRPr="00E85049">
        <w:rPr>
          <w:rFonts w:ascii="Times New Roman" w:hAnsi="Times New Roman"/>
          <w:b/>
          <w:sz w:val="22"/>
          <w:szCs w:val="22"/>
        </w:rPr>
        <w:t>(для физических лиц)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"______" ___________ 2012.                                                                                                г. Куйбышев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  </w:t>
      </w:r>
    </w:p>
    <w:p w:rsidR="00E85049" w:rsidRPr="00E85049" w:rsidRDefault="00E85049" w:rsidP="00E85049">
      <w:pPr>
        <w:pStyle w:val="ConsNormal"/>
        <w:ind w:left="-540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b/>
          <w:sz w:val="22"/>
          <w:szCs w:val="22"/>
        </w:rPr>
        <w:t>Претендент</w:t>
      </w:r>
      <w:r w:rsidRPr="00E85049">
        <w:rPr>
          <w:rFonts w:ascii="Times New Roman" w:hAnsi="Times New Roman" w:cs="Times New Roman"/>
          <w:sz w:val="22"/>
          <w:szCs w:val="22"/>
        </w:rPr>
        <w:t xml:space="preserve"> 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(Ф.И.О. претендента)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Документ, удостоверяющий личность: 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Серия _________, N ______________________, выдан "________" ____________ ____________ г.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(орган, выдавший документ, удостоверяющий личность)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Место регистрации: 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lastRenderedPageBreak/>
        <w:t>______________________телефон 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b/>
          <w:sz w:val="22"/>
          <w:szCs w:val="22"/>
        </w:rPr>
        <w:t>Представитель претендента</w:t>
      </w:r>
      <w:r w:rsidRPr="00E85049">
        <w:rPr>
          <w:rFonts w:ascii="Times New Roman" w:hAnsi="Times New Roman"/>
          <w:sz w:val="22"/>
          <w:szCs w:val="22"/>
        </w:rPr>
        <w:t xml:space="preserve"> 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(Ф.И.О.)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Паспорт ________________ выдан «______»_______________________ 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действующий на основании доверенности от "_____" _____________ ________ г. N ___________,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выданной 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____________________________________________________________________________________,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 xml:space="preserve">принимая решение об участии в аукционе по продаже права на заключение договора аренды земельного участка, </w:t>
      </w:r>
      <w:r w:rsidRPr="00E85049">
        <w:rPr>
          <w:rFonts w:ascii="Times New Roman" w:hAnsi="Times New Roman"/>
          <w:sz w:val="22"/>
          <w:szCs w:val="22"/>
        </w:rPr>
        <w:t xml:space="preserve">кадастровый № </w:t>
      </w:r>
      <w:r w:rsidRPr="00E85049">
        <w:rPr>
          <w:rFonts w:ascii="Times New Roman" w:hAnsi="Times New Roman" w:cs="Times New Roman"/>
          <w:sz w:val="22"/>
          <w:szCs w:val="22"/>
        </w:rPr>
        <w:t>_____________________</w:t>
      </w:r>
      <w:r w:rsidRPr="00E85049">
        <w:rPr>
          <w:rFonts w:ascii="Times New Roman" w:hAnsi="Times New Roman"/>
          <w:sz w:val="22"/>
          <w:szCs w:val="22"/>
        </w:rPr>
        <w:t xml:space="preserve">, площадь ___________ кв.м, местоположение: </w:t>
      </w:r>
      <w:r w:rsidRPr="00E85049">
        <w:rPr>
          <w:rFonts w:ascii="Times New Roman" w:hAnsi="Times New Roman" w:cs="Times New Roman"/>
          <w:sz w:val="22"/>
          <w:szCs w:val="22"/>
        </w:rPr>
        <w:t>Новосибирская область, г. Куйбышев, 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обязуется: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1) соблюдать условия аукциона, содержащиеся в информационном сообщении о проведении   аукциона, опубликованном  на </w:t>
      </w:r>
      <w:hyperlink r:id="rId9" w:history="1">
        <w:r w:rsidRPr="00E85049">
          <w:rPr>
            <w:rStyle w:val="a9"/>
            <w:rFonts w:ascii="Times New Roman" w:hAnsi="Times New Roman"/>
            <w:sz w:val="22"/>
            <w:szCs w:val="22"/>
          </w:rPr>
          <w:t>официальном сайте</w:t>
        </w:r>
      </w:hyperlink>
      <w:r w:rsidRPr="00E85049">
        <w:rPr>
          <w:rFonts w:ascii="Times New Roman" w:hAnsi="Times New Roman"/>
          <w:sz w:val="22"/>
          <w:szCs w:val="22"/>
        </w:rPr>
        <w:t xml:space="preserve"> Российской Федерации в сети "Интернет" для размещения информации о проведении торгов </w:t>
      </w:r>
      <w:hyperlink r:id="rId10" w:history="1"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www</w:t>
        </w:r>
        <w:r w:rsidRPr="00E85049">
          <w:rPr>
            <w:rStyle w:val="a9"/>
            <w:rFonts w:ascii="Times New Roman" w:hAnsi="Times New Roman"/>
            <w:sz w:val="22"/>
            <w:szCs w:val="22"/>
          </w:rPr>
          <w:t>.</w:t>
        </w:r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torgi</w:t>
        </w:r>
        <w:r w:rsidRPr="00E85049">
          <w:rPr>
            <w:rStyle w:val="a9"/>
            <w:rFonts w:ascii="Times New Roman" w:hAnsi="Times New Roman"/>
            <w:sz w:val="22"/>
            <w:szCs w:val="22"/>
          </w:rPr>
          <w:t>.</w:t>
        </w:r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gov</w:t>
        </w:r>
        <w:r w:rsidRPr="00E85049">
          <w:rPr>
            <w:rStyle w:val="a9"/>
            <w:rFonts w:ascii="Times New Roman" w:hAnsi="Times New Roman"/>
            <w:sz w:val="22"/>
            <w:szCs w:val="22"/>
          </w:rPr>
          <w:t>.</w:t>
        </w:r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ru</w:t>
        </w:r>
      </w:hyperlink>
      <w:r w:rsidRPr="00E85049">
        <w:rPr>
          <w:rFonts w:ascii="Times New Roman" w:hAnsi="Times New Roman"/>
          <w:sz w:val="22"/>
          <w:szCs w:val="22"/>
        </w:rPr>
        <w:t xml:space="preserve">.; 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2) в  случае  признания 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 уплатить  Арендодателю арендную плату в размере, установленном в результате аукциона, в сроки, определяемые договором аренды.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Банковские реквизиты Претендента: 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К заявке прилагаются документы, указанные в описи.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Подпись Претендента (его полномочного представителя) _________________/_______________/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  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Заявка принята и зарегистрирована Организатором аукциона: 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Час. ______ мин. ______ "______" _______________ 2012. за N 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Подпись уполномоченного лица организатора аукциона _________________/И.В. Перетокина/</w:t>
      </w:r>
    </w:p>
    <w:p w:rsidR="00E85049" w:rsidRPr="00E85049" w:rsidRDefault="00E85049" w:rsidP="00E85049">
      <w:pPr>
        <w:pStyle w:val="ConsNonformat"/>
        <w:widowControl/>
        <w:ind w:right="0"/>
        <w:rPr>
          <w:rFonts w:ascii="Times New Roman" w:hAnsi="Times New Roman"/>
          <w:sz w:val="22"/>
          <w:szCs w:val="22"/>
        </w:rPr>
      </w:pPr>
      <w:r w:rsidRPr="00E85049">
        <w:rPr>
          <w:sz w:val="22"/>
          <w:szCs w:val="22"/>
        </w:rPr>
        <w:t xml:space="preserve">                                 </w:t>
      </w:r>
    </w:p>
    <w:p w:rsidR="00E85049" w:rsidRPr="00E85049" w:rsidRDefault="00E85049" w:rsidP="00E85049">
      <w:pPr>
        <w:pStyle w:val="ConsNonformat"/>
        <w:widowControl/>
        <w:ind w:left="4500" w:right="0"/>
        <w:jc w:val="right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ОРГАНИЗАТОРУ ТОРГОВ </w:t>
      </w:r>
    </w:p>
    <w:p w:rsidR="00E85049" w:rsidRPr="00E85049" w:rsidRDefault="00E85049" w:rsidP="00E85049">
      <w:pPr>
        <w:pStyle w:val="ConsNonformat"/>
        <w:widowControl/>
        <w:ind w:left="4500" w:right="0"/>
        <w:jc w:val="right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 xml:space="preserve">в администрацию Куйбышевского района </w:t>
      </w:r>
    </w:p>
    <w:p w:rsidR="00E85049" w:rsidRPr="00E85049" w:rsidRDefault="00E85049" w:rsidP="00E85049">
      <w:pPr>
        <w:pStyle w:val="ConsNonformat"/>
        <w:widowControl/>
        <w:ind w:left="4500" w:right="0"/>
        <w:jc w:val="right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>Новосибирской области</w:t>
      </w:r>
    </w:p>
    <w:p w:rsidR="00E85049" w:rsidRPr="00E85049" w:rsidRDefault="00E85049" w:rsidP="00E85049">
      <w:pPr>
        <w:pStyle w:val="ConsNonformat"/>
        <w:widowControl/>
        <w:ind w:left="5664" w:right="0"/>
        <w:jc w:val="both"/>
        <w:rPr>
          <w:rFonts w:ascii="Times New Roman" w:hAnsi="Times New Roman" w:cs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right="0"/>
        <w:jc w:val="center"/>
        <w:rPr>
          <w:rFonts w:ascii="Times New Roman" w:hAnsi="Times New Roman"/>
          <w:b/>
          <w:sz w:val="22"/>
          <w:szCs w:val="22"/>
        </w:rPr>
      </w:pPr>
      <w:r w:rsidRPr="00E85049">
        <w:rPr>
          <w:rFonts w:ascii="Times New Roman" w:hAnsi="Times New Roman"/>
          <w:b/>
          <w:sz w:val="22"/>
          <w:szCs w:val="22"/>
        </w:rPr>
        <w:t>ЗАЯВКА НА УЧАСТИЕ В АУКЦИОНЕ</w:t>
      </w:r>
    </w:p>
    <w:p w:rsidR="00E85049" w:rsidRPr="00E85049" w:rsidRDefault="00E85049" w:rsidP="00E85049">
      <w:pPr>
        <w:pStyle w:val="ConsNonformat"/>
        <w:widowControl/>
        <w:ind w:right="0"/>
        <w:jc w:val="center"/>
        <w:rPr>
          <w:rFonts w:ascii="Times New Roman" w:hAnsi="Times New Roman"/>
          <w:b/>
          <w:sz w:val="22"/>
          <w:szCs w:val="22"/>
        </w:rPr>
      </w:pPr>
      <w:r w:rsidRPr="00E85049">
        <w:rPr>
          <w:rFonts w:ascii="Times New Roman" w:hAnsi="Times New Roman"/>
          <w:b/>
          <w:sz w:val="22"/>
          <w:szCs w:val="22"/>
        </w:rPr>
        <w:t>(для юридических лиц)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"___" ___________ </w:t>
      </w:r>
      <w:smartTag w:uri="urn:schemas-microsoft-com:office:smarttags" w:element="metricconverter">
        <w:smartTagPr>
          <w:attr w:name="ProductID" w:val="2012 г"/>
        </w:smartTagPr>
        <w:r w:rsidRPr="00E85049">
          <w:rPr>
            <w:rFonts w:ascii="Times New Roman" w:hAnsi="Times New Roman"/>
            <w:sz w:val="22"/>
            <w:szCs w:val="22"/>
          </w:rPr>
          <w:t>2012 г</w:t>
        </w:r>
      </w:smartTag>
      <w:r w:rsidRPr="00E85049">
        <w:rPr>
          <w:rFonts w:ascii="Times New Roman" w:hAnsi="Times New Roman"/>
          <w:sz w:val="22"/>
          <w:szCs w:val="22"/>
        </w:rPr>
        <w:t>.                                                                                                       г. Куйбышев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rmal"/>
        <w:ind w:left="-540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>Претендент 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(наименование претендента)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Документ о государственной регистрации в качестве юридического лица _____________________________________________________, рег. N _______________________,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дата регистрации "_____" ___________ _______ г.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Орган, осуществивший регистрацию 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Место выдачи 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ИНН ____________________________ Тел ___________Факс _________ Индекс 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Юридический адрес претендента: 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Представитель претендента ____________________________________________________________ </w:t>
      </w:r>
    </w:p>
    <w:p w:rsidR="00E85049" w:rsidRPr="00E85049" w:rsidRDefault="00E85049" w:rsidP="00E85049">
      <w:pPr>
        <w:pStyle w:val="ConsNonformat"/>
        <w:widowControl/>
        <w:ind w:left="-540" w:right="0"/>
        <w:jc w:val="center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(Ф.И.О)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действующий на основании доверенности от "_____" _________ ________ г. N 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lastRenderedPageBreak/>
        <w:t xml:space="preserve">принимая решение об участии в аукционе по продаже права на заключение договора аренды земельного участка, </w:t>
      </w:r>
      <w:r w:rsidRPr="00E85049">
        <w:rPr>
          <w:rFonts w:ascii="Times New Roman" w:hAnsi="Times New Roman"/>
          <w:sz w:val="22"/>
          <w:szCs w:val="22"/>
        </w:rPr>
        <w:t xml:space="preserve">кадастровый № </w:t>
      </w:r>
      <w:r w:rsidRPr="00E85049">
        <w:rPr>
          <w:rFonts w:ascii="Times New Roman" w:hAnsi="Times New Roman" w:cs="Times New Roman"/>
          <w:sz w:val="22"/>
          <w:szCs w:val="22"/>
        </w:rPr>
        <w:t>___________________</w:t>
      </w:r>
      <w:r w:rsidRPr="00E85049">
        <w:rPr>
          <w:rFonts w:ascii="Times New Roman" w:hAnsi="Times New Roman"/>
          <w:sz w:val="22"/>
          <w:szCs w:val="22"/>
        </w:rPr>
        <w:t xml:space="preserve">, площадь ________ кв.м, местоположение: </w:t>
      </w:r>
      <w:r w:rsidRPr="00E85049">
        <w:rPr>
          <w:rFonts w:ascii="Times New Roman" w:hAnsi="Times New Roman" w:cs="Times New Roman"/>
          <w:sz w:val="22"/>
          <w:szCs w:val="22"/>
        </w:rPr>
        <w:t>Новосибирская область, г. Куйбышев, 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обязуется: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1) соблюдать условия аукциона, содержащиеся в информационном сообщении о проведении   аукциона, опубликованном  на </w:t>
      </w:r>
      <w:hyperlink r:id="rId11" w:history="1">
        <w:r w:rsidRPr="00E85049">
          <w:rPr>
            <w:rStyle w:val="a9"/>
            <w:rFonts w:ascii="Times New Roman" w:hAnsi="Times New Roman"/>
            <w:sz w:val="22"/>
            <w:szCs w:val="22"/>
          </w:rPr>
          <w:t>официальном сайте</w:t>
        </w:r>
      </w:hyperlink>
      <w:r w:rsidRPr="00E85049">
        <w:rPr>
          <w:rFonts w:ascii="Times New Roman" w:hAnsi="Times New Roman"/>
          <w:sz w:val="22"/>
          <w:szCs w:val="22"/>
        </w:rPr>
        <w:t xml:space="preserve"> Российской Федерации в сети "Интернет" для размещения информации о проведении торгов </w:t>
      </w:r>
      <w:hyperlink r:id="rId12" w:history="1"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www</w:t>
        </w:r>
        <w:r w:rsidRPr="00E85049">
          <w:rPr>
            <w:rStyle w:val="a9"/>
            <w:rFonts w:ascii="Times New Roman" w:hAnsi="Times New Roman"/>
            <w:sz w:val="22"/>
            <w:szCs w:val="22"/>
          </w:rPr>
          <w:t>.</w:t>
        </w:r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torgi</w:t>
        </w:r>
        <w:r w:rsidRPr="00E85049">
          <w:rPr>
            <w:rStyle w:val="a9"/>
            <w:rFonts w:ascii="Times New Roman" w:hAnsi="Times New Roman"/>
            <w:sz w:val="22"/>
            <w:szCs w:val="22"/>
          </w:rPr>
          <w:t>.</w:t>
        </w:r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gov</w:t>
        </w:r>
        <w:r w:rsidRPr="00E85049">
          <w:rPr>
            <w:rStyle w:val="a9"/>
            <w:rFonts w:ascii="Times New Roman" w:hAnsi="Times New Roman"/>
            <w:sz w:val="22"/>
            <w:szCs w:val="22"/>
          </w:rPr>
          <w:t>.</w:t>
        </w:r>
        <w:r w:rsidRPr="00E85049">
          <w:rPr>
            <w:rStyle w:val="a9"/>
            <w:rFonts w:ascii="Times New Roman" w:hAnsi="Times New Roman"/>
            <w:sz w:val="22"/>
            <w:szCs w:val="22"/>
            <w:lang w:val="en-US"/>
          </w:rPr>
          <w:t>ru</w:t>
        </w:r>
      </w:hyperlink>
      <w:r w:rsidRPr="00E85049">
        <w:rPr>
          <w:rFonts w:ascii="Times New Roman" w:hAnsi="Times New Roman"/>
          <w:sz w:val="22"/>
          <w:szCs w:val="22"/>
        </w:rPr>
        <w:t xml:space="preserve">.; 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2) в  случае  признания 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 уплатить  Арендодателю арендную плату в размере, установленном в результате аукциона, в сроки, определяемые договором аренды.</w:t>
      </w:r>
    </w:p>
    <w:p w:rsidR="00E85049" w:rsidRPr="00E85049" w:rsidRDefault="00E85049" w:rsidP="00E85049">
      <w:pPr>
        <w:pStyle w:val="ConsNonformat"/>
        <w:widowControl/>
        <w:ind w:left="-540" w:right="0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Адрес и банковские реквизиты Претендента для возврата задатка:____________________________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К заявке прилагаются: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1. __________________________________________________________________________________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(платежный документ с отметкой банка об исполнении, подтверждающий внесение Претендентом установленной суммы задатка)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2. __________________________________________________________________________________</w:t>
      </w:r>
    </w:p>
    <w:p w:rsidR="00E85049" w:rsidRPr="00E85049" w:rsidRDefault="00E85049" w:rsidP="00E85049">
      <w:pPr>
        <w:pStyle w:val="ConsNormal"/>
        <w:ind w:left="-540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>(нотариально заверенные копии учредительных документов и свидетельства о государственной регистрации юридического лица)</w:t>
      </w:r>
    </w:p>
    <w:p w:rsidR="00E85049" w:rsidRPr="00E85049" w:rsidRDefault="00E85049" w:rsidP="00E85049">
      <w:pPr>
        <w:pStyle w:val="ConsNormal"/>
        <w:ind w:left="-540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>3. __________________________________________________________________________________</w:t>
      </w:r>
    </w:p>
    <w:p w:rsidR="00E85049" w:rsidRPr="00E85049" w:rsidRDefault="00E85049" w:rsidP="00E85049">
      <w:pPr>
        <w:pStyle w:val="ConsNormal"/>
        <w:ind w:left="-540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E85049">
        <w:rPr>
          <w:rFonts w:ascii="Times New Roman" w:hAnsi="Times New Roman" w:cs="Times New Roman"/>
          <w:sz w:val="22"/>
          <w:szCs w:val="22"/>
        </w:rPr>
        <w:t>(выписка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претендент).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4. Опись представленных документов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>Подпись Претендента (его полномочного представителя)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__________________________________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  ."___" _______________ </w:t>
      </w:r>
      <w:smartTag w:uri="urn:schemas-microsoft-com:office:smarttags" w:element="metricconverter">
        <w:smartTagPr>
          <w:attr w:name="ProductID" w:val="2012 г"/>
        </w:smartTagPr>
        <w:r w:rsidRPr="00E85049">
          <w:rPr>
            <w:rFonts w:ascii="Times New Roman" w:hAnsi="Times New Roman"/>
            <w:sz w:val="22"/>
            <w:szCs w:val="22"/>
          </w:rPr>
          <w:t>2012 г</w:t>
        </w:r>
      </w:smartTag>
      <w:r w:rsidRPr="00E85049">
        <w:rPr>
          <w:rFonts w:ascii="Times New Roman" w:hAnsi="Times New Roman"/>
          <w:sz w:val="22"/>
          <w:szCs w:val="22"/>
        </w:rPr>
        <w:t>.                                         М.П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Заявка принята Организатором аукциона: </w:t>
      </w:r>
    </w:p>
    <w:p w:rsidR="00E85049" w:rsidRPr="00E85049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/>
          <w:sz w:val="22"/>
          <w:szCs w:val="22"/>
        </w:rPr>
      </w:pPr>
      <w:r w:rsidRPr="00E85049">
        <w:rPr>
          <w:rFonts w:ascii="Times New Roman" w:hAnsi="Times New Roman"/>
          <w:sz w:val="22"/>
          <w:szCs w:val="22"/>
        </w:rPr>
        <w:t xml:space="preserve">Час. ______ мин. ______ "___" _______________ </w:t>
      </w:r>
      <w:smartTag w:uri="urn:schemas-microsoft-com:office:smarttags" w:element="metricconverter">
        <w:smartTagPr>
          <w:attr w:name="ProductID" w:val="2012 г"/>
        </w:smartTagPr>
        <w:r w:rsidRPr="00E85049">
          <w:rPr>
            <w:rFonts w:ascii="Times New Roman" w:hAnsi="Times New Roman"/>
            <w:sz w:val="22"/>
            <w:szCs w:val="22"/>
          </w:rPr>
          <w:t>2012 г</w:t>
        </w:r>
      </w:smartTag>
      <w:r w:rsidRPr="00E85049">
        <w:rPr>
          <w:rFonts w:ascii="Times New Roman" w:hAnsi="Times New Roman"/>
          <w:sz w:val="22"/>
          <w:szCs w:val="22"/>
        </w:rPr>
        <w:t>. за N _____</w:t>
      </w:r>
    </w:p>
    <w:p w:rsidR="00E85049" w:rsidRPr="005E2624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 w:cs="Times New Roman"/>
          <w:sz w:val="22"/>
          <w:szCs w:val="22"/>
        </w:rPr>
      </w:pPr>
    </w:p>
    <w:p w:rsidR="00E85049" w:rsidRPr="005E2624" w:rsidRDefault="00E85049" w:rsidP="00E85049">
      <w:pPr>
        <w:pStyle w:val="ConsNonformat"/>
        <w:widowControl/>
        <w:ind w:left="-540" w:right="0"/>
        <w:jc w:val="both"/>
        <w:rPr>
          <w:rFonts w:ascii="Times New Roman" w:hAnsi="Times New Roman" w:cs="Times New Roman"/>
          <w:sz w:val="22"/>
          <w:szCs w:val="22"/>
        </w:rPr>
      </w:pPr>
      <w:r w:rsidRPr="005E2624">
        <w:rPr>
          <w:rFonts w:ascii="Times New Roman" w:hAnsi="Times New Roman" w:cs="Times New Roman"/>
          <w:sz w:val="22"/>
          <w:szCs w:val="22"/>
        </w:rPr>
        <w:t>Подпись уполномоченного лица организатора аукциона ________________/И.В. Перетокина/</w:t>
      </w:r>
    </w:p>
    <w:p w:rsidR="0041130C" w:rsidRDefault="0041130C" w:rsidP="0041130C">
      <w:pPr>
        <w:spacing w:after="0" w:line="240" w:lineRule="auto"/>
        <w:ind w:left="-540" w:firstLine="540"/>
        <w:jc w:val="center"/>
        <w:rPr>
          <w:b/>
          <w:sz w:val="24"/>
        </w:rPr>
      </w:pPr>
    </w:p>
    <w:p w:rsidR="00814670" w:rsidRPr="00814670" w:rsidRDefault="00814670" w:rsidP="00814670">
      <w:pPr>
        <w:spacing w:after="0" w:line="240" w:lineRule="auto"/>
        <w:jc w:val="center"/>
        <w:rPr>
          <w:b/>
          <w:sz w:val="22"/>
          <w:szCs w:val="22"/>
        </w:rPr>
      </w:pPr>
      <w:r w:rsidRPr="00814670">
        <w:rPr>
          <w:b/>
          <w:sz w:val="22"/>
          <w:szCs w:val="22"/>
          <w:lang w:val="en-US"/>
        </w:rPr>
        <w:t>II</w:t>
      </w:r>
      <w:r w:rsidRPr="00814670">
        <w:rPr>
          <w:b/>
          <w:sz w:val="22"/>
          <w:szCs w:val="22"/>
        </w:rPr>
        <w:t xml:space="preserve">. ОФИЦИАЛЬНЫЕ СООБЩЕНИЯ И МАТЕРИАЛЫ ОРГАНОВ </w:t>
      </w:r>
    </w:p>
    <w:p w:rsidR="00814670" w:rsidRDefault="00814670" w:rsidP="00814670">
      <w:pPr>
        <w:spacing w:after="0" w:line="240" w:lineRule="auto"/>
        <w:jc w:val="center"/>
        <w:rPr>
          <w:b/>
          <w:sz w:val="22"/>
          <w:szCs w:val="22"/>
        </w:rPr>
      </w:pPr>
      <w:r w:rsidRPr="00814670">
        <w:rPr>
          <w:b/>
          <w:sz w:val="22"/>
          <w:szCs w:val="22"/>
        </w:rPr>
        <w:t>МЕСТНОГО САМОУПРАВЛЕНИЯ</w:t>
      </w:r>
    </w:p>
    <w:p w:rsidR="00814670" w:rsidRPr="00814670" w:rsidRDefault="00814670" w:rsidP="00814670">
      <w:pPr>
        <w:spacing w:after="0" w:line="240" w:lineRule="auto"/>
        <w:jc w:val="center"/>
        <w:rPr>
          <w:b/>
          <w:sz w:val="22"/>
          <w:szCs w:val="22"/>
        </w:rPr>
      </w:pPr>
    </w:p>
    <w:p w:rsidR="0041130C" w:rsidRPr="00814670" w:rsidRDefault="0041130C" w:rsidP="0041130C">
      <w:pPr>
        <w:spacing w:after="0" w:line="240" w:lineRule="auto"/>
        <w:ind w:left="-540" w:firstLine="540"/>
        <w:jc w:val="center"/>
        <w:rPr>
          <w:b/>
          <w:sz w:val="22"/>
          <w:szCs w:val="22"/>
        </w:rPr>
      </w:pPr>
      <w:r w:rsidRPr="00814670">
        <w:rPr>
          <w:b/>
          <w:sz w:val="22"/>
          <w:szCs w:val="22"/>
        </w:rPr>
        <w:t>ИЗВЕЩЕНИЕ</w:t>
      </w:r>
    </w:p>
    <w:p w:rsidR="0041130C" w:rsidRPr="00814670" w:rsidRDefault="0041130C" w:rsidP="0041130C">
      <w:pPr>
        <w:spacing w:after="0" w:line="240" w:lineRule="auto"/>
        <w:ind w:left="-540" w:firstLine="540"/>
        <w:jc w:val="center"/>
        <w:rPr>
          <w:b/>
          <w:sz w:val="22"/>
          <w:szCs w:val="22"/>
        </w:rPr>
      </w:pPr>
      <w:r w:rsidRPr="00814670">
        <w:rPr>
          <w:b/>
          <w:sz w:val="22"/>
          <w:szCs w:val="22"/>
        </w:rPr>
        <w:t>о проведении  аукционов по продаже права на заключение договоров аренды</w:t>
      </w:r>
    </w:p>
    <w:p w:rsidR="0041130C" w:rsidRPr="00814670" w:rsidRDefault="0041130C" w:rsidP="0041130C">
      <w:pPr>
        <w:spacing w:after="0" w:line="240" w:lineRule="auto"/>
        <w:ind w:left="-540" w:firstLine="540"/>
        <w:jc w:val="center"/>
        <w:rPr>
          <w:b/>
          <w:sz w:val="22"/>
          <w:szCs w:val="22"/>
        </w:rPr>
      </w:pPr>
      <w:r w:rsidRPr="00814670">
        <w:rPr>
          <w:b/>
          <w:sz w:val="22"/>
          <w:szCs w:val="22"/>
        </w:rPr>
        <w:t>земельных участков</w:t>
      </w:r>
    </w:p>
    <w:p w:rsidR="0041130C" w:rsidRPr="00130553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</w:p>
    <w:p w:rsidR="00B30BE6" w:rsidRDefault="0041130C" w:rsidP="00B30BE6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На основании постановления администрации</w:t>
      </w:r>
      <w:r w:rsidRPr="00130553">
        <w:rPr>
          <w:sz w:val="24"/>
        </w:rPr>
        <w:t xml:space="preserve"> Куйбышевского рай</w:t>
      </w:r>
      <w:r>
        <w:rPr>
          <w:sz w:val="24"/>
        </w:rPr>
        <w:t xml:space="preserve">она от 16.11.2012 № 1988             </w:t>
      </w:r>
      <w:r w:rsidRPr="00130553">
        <w:rPr>
          <w:sz w:val="24"/>
        </w:rPr>
        <w:t xml:space="preserve"> организатор аукциона - Администрация Куйбышевского района – объявляет аукци</w:t>
      </w:r>
      <w:r w:rsidRPr="00130553">
        <w:rPr>
          <w:sz w:val="24"/>
        </w:rPr>
        <w:t>о</w:t>
      </w:r>
      <w:r w:rsidRPr="00130553">
        <w:rPr>
          <w:sz w:val="24"/>
        </w:rPr>
        <w:t>н</w:t>
      </w:r>
      <w:r>
        <w:rPr>
          <w:sz w:val="24"/>
        </w:rPr>
        <w:t>ы</w:t>
      </w:r>
      <w:r w:rsidRPr="00130553">
        <w:rPr>
          <w:sz w:val="24"/>
        </w:rPr>
        <w:t xml:space="preserve"> по продаже права на заключение догово</w:t>
      </w:r>
      <w:r>
        <w:rPr>
          <w:sz w:val="24"/>
        </w:rPr>
        <w:t>ров</w:t>
      </w:r>
      <w:r w:rsidRPr="00130553">
        <w:rPr>
          <w:sz w:val="24"/>
        </w:rPr>
        <w:t xml:space="preserve"> аренды </w:t>
      </w:r>
      <w:r>
        <w:rPr>
          <w:sz w:val="24"/>
        </w:rPr>
        <w:t xml:space="preserve"> </w:t>
      </w:r>
      <w:r w:rsidRPr="00130553">
        <w:rPr>
          <w:sz w:val="24"/>
        </w:rPr>
        <w:t>земель</w:t>
      </w:r>
      <w:r>
        <w:rPr>
          <w:sz w:val="24"/>
        </w:rPr>
        <w:t>ных</w:t>
      </w:r>
      <w:r w:rsidRPr="00130553">
        <w:rPr>
          <w:sz w:val="24"/>
        </w:rPr>
        <w:t xml:space="preserve"> участ</w:t>
      </w:r>
      <w:r>
        <w:rPr>
          <w:sz w:val="24"/>
        </w:rPr>
        <w:t>ков:</w:t>
      </w:r>
    </w:p>
    <w:p w:rsidR="0041130C" w:rsidRDefault="0041130C" w:rsidP="00B30BE6">
      <w:pPr>
        <w:spacing w:after="0" w:line="240" w:lineRule="auto"/>
        <w:ind w:left="-540" w:firstLine="540"/>
        <w:jc w:val="both"/>
        <w:rPr>
          <w:b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t xml:space="preserve">                                                              </w:t>
      </w:r>
      <w:r>
        <w:rPr>
          <w:b/>
          <w:sz w:val="24"/>
        </w:rPr>
        <w:t>ЛОТ № 1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150"/>
      </w:tblGrid>
      <w:tr w:rsidR="0041130C" w:rsidTr="00814670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54:34:011317:20</w:t>
            </w:r>
          </w:p>
        </w:tc>
      </w:tr>
      <w:tr w:rsidR="0041130C" w:rsidTr="00814670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индивидуального жилого дома</w:t>
            </w:r>
          </w:p>
        </w:tc>
      </w:tr>
      <w:tr w:rsidR="0041130C" w:rsidTr="00814670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г. Куйбышев, в 30м северо-западнее ул. Интернатская, дом 32</w:t>
            </w:r>
          </w:p>
        </w:tc>
      </w:tr>
      <w:tr w:rsidR="0041130C" w:rsidTr="00814670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ты, руб. в год (без учета НДС)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9710 (Девять тысяч семьсот десять) рублей 00 коп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</w:t>
            </w:r>
          </w:p>
        </w:tc>
      </w:tr>
      <w:tr w:rsidR="0041130C" w:rsidTr="00814670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1950 (Одна тысяча девятьсот пятьдесят) рублей 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копеек</w:t>
            </w:r>
          </w:p>
        </w:tc>
      </w:tr>
      <w:tr w:rsidR="0041130C" w:rsidTr="00814670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"Шаг аукциона", руб.                     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 (Четыреста восемьдесят)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B30BE6">
      <w:pPr>
        <w:spacing w:after="0" w:line="240" w:lineRule="auto"/>
        <w:ind w:left="7645" w:right="-104"/>
        <w:jc w:val="both"/>
        <w:rPr>
          <w:b/>
          <w:sz w:val="24"/>
        </w:rPr>
      </w:pPr>
      <w:r>
        <w:rPr>
          <w:b/>
          <w:sz w:val="24"/>
        </w:rPr>
        <w:t>ЛОТ № 2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150"/>
      </w:tblGrid>
      <w:tr w:rsidR="0041130C" w:rsidTr="00814670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54:34:011317:21</w:t>
            </w:r>
          </w:p>
        </w:tc>
      </w:tr>
      <w:tr w:rsidR="0041130C" w:rsidTr="00814670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индивидуального жилого дома</w:t>
            </w:r>
          </w:p>
        </w:tc>
      </w:tr>
      <w:tr w:rsidR="0041130C" w:rsidTr="00814670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г. Куйбышев, в 50м северо-западнее ул. Интернатская, дом 32</w:t>
            </w:r>
          </w:p>
        </w:tc>
      </w:tr>
      <w:tr w:rsidR="0041130C" w:rsidTr="00814670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ты, руб. в год (без учета НДС)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9710 (Девять тысяч семьсот десять) рублей 00 коп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</w:t>
            </w:r>
          </w:p>
        </w:tc>
      </w:tr>
      <w:tr w:rsidR="0041130C" w:rsidTr="00814670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 (Одна тысяча девятьсот пятьдесят) рублей 00 копеек</w:t>
            </w:r>
          </w:p>
        </w:tc>
      </w:tr>
      <w:tr w:rsidR="0041130C" w:rsidTr="00814670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"Шаг аукциона", руб.                     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 (Четыреста восемьдесят)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B30BE6">
      <w:pPr>
        <w:spacing w:after="0" w:line="240" w:lineRule="auto"/>
        <w:ind w:left="7645" w:right="-104"/>
        <w:jc w:val="both"/>
        <w:rPr>
          <w:b/>
          <w:sz w:val="24"/>
        </w:rPr>
      </w:pPr>
      <w:r>
        <w:rPr>
          <w:b/>
          <w:sz w:val="24"/>
        </w:rPr>
        <w:t>ЛОТ № 3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150"/>
      </w:tblGrid>
      <w:tr w:rsidR="0041130C" w:rsidTr="00814670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54:34:011317:22</w:t>
            </w:r>
          </w:p>
        </w:tc>
      </w:tr>
      <w:tr w:rsidR="0041130C" w:rsidTr="00814670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индивидуального жилого дома</w:t>
            </w:r>
          </w:p>
        </w:tc>
      </w:tr>
      <w:tr w:rsidR="0041130C" w:rsidTr="00814670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г. Куйбышев, в 70м северо-западнее ул. Интернатская, дом 32</w:t>
            </w:r>
          </w:p>
        </w:tc>
      </w:tr>
      <w:tr w:rsidR="0041130C" w:rsidTr="00814670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ты, руб. в год (без учета НДС)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9710 (Девять тысяч семьсот десять) рублей 00 коп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</w:t>
            </w:r>
          </w:p>
        </w:tc>
      </w:tr>
      <w:tr w:rsidR="0041130C" w:rsidTr="00814670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 (Одна тысяча девятьсот пятьдесят) рублей 00 копеек</w:t>
            </w:r>
          </w:p>
        </w:tc>
      </w:tr>
      <w:tr w:rsidR="0041130C" w:rsidTr="00814670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"Шаг аукциона", руб.                     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 (Четыреста восемьдесят)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B30BE6">
      <w:pPr>
        <w:spacing w:after="0" w:line="240" w:lineRule="auto"/>
        <w:ind w:left="7645" w:right="-104"/>
        <w:jc w:val="both"/>
        <w:rPr>
          <w:b/>
          <w:sz w:val="24"/>
        </w:rPr>
      </w:pPr>
      <w:r>
        <w:rPr>
          <w:b/>
          <w:sz w:val="24"/>
        </w:rPr>
        <w:t>ЛОТ № 4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078"/>
      </w:tblGrid>
      <w:tr w:rsidR="0041130C" w:rsidTr="00814670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54:34:012602:90</w:t>
            </w:r>
          </w:p>
        </w:tc>
      </w:tr>
      <w:tr w:rsidR="0041130C" w:rsidTr="00814670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индивидуального жилого дома</w:t>
            </w:r>
          </w:p>
        </w:tc>
      </w:tr>
      <w:tr w:rsidR="0041130C" w:rsidTr="00814670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г. Куйбышев, ул. Островского, в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оне дома № 38.</w:t>
            </w:r>
          </w:p>
        </w:tc>
      </w:tr>
      <w:tr w:rsidR="0041130C" w:rsidTr="00814670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платы, руб. в год (без учета НДС)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7282 (Семь тысяч двести восемьдесят два) рубля 00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пеек</w:t>
            </w:r>
          </w:p>
        </w:tc>
      </w:tr>
      <w:tr w:rsidR="0041130C" w:rsidTr="00814670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1460 (Одна тысяча четыреста шестьдесят) рублей 00 копеек</w:t>
            </w:r>
          </w:p>
        </w:tc>
      </w:tr>
      <w:tr w:rsidR="0041130C" w:rsidTr="00814670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"Шаг аукциона", руб.      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 (Триста шестьдесят)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B30BE6">
      <w:pPr>
        <w:spacing w:after="0" w:line="240" w:lineRule="auto"/>
        <w:ind w:left="7645" w:right="-104"/>
        <w:jc w:val="both"/>
        <w:rPr>
          <w:b/>
          <w:sz w:val="24"/>
        </w:rPr>
      </w:pPr>
      <w:r>
        <w:rPr>
          <w:b/>
          <w:sz w:val="24"/>
        </w:rPr>
        <w:t>ЛОТ № 5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078"/>
      </w:tblGrid>
      <w:tr w:rsidR="0041130C" w:rsidTr="00814670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54:14:020801:254</w:t>
            </w:r>
          </w:p>
        </w:tc>
      </w:tr>
      <w:tr w:rsidR="0041130C" w:rsidTr="00814670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категория земель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личного подсобного хозяйства</w:t>
            </w:r>
          </w:p>
        </w:tc>
      </w:tr>
      <w:tr w:rsidR="0041130C" w:rsidTr="00814670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Куйбышевский район, с. Нагорное, ул. Солнечная, 1.</w:t>
            </w:r>
          </w:p>
        </w:tc>
      </w:tr>
      <w:tr w:rsidR="0041130C" w:rsidTr="00814670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платы, руб. в год (без учета НДС)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5290 (Пять тысяч двести девяносто) рублей 00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пеек</w:t>
            </w:r>
          </w:p>
        </w:tc>
      </w:tr>
      <w:tr w:rsidR="0041130C" w:rsidTr="00814670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1060 (Одна тысяча шестьдесят) рублей 00 копеек</w:t>
            </w:r>
          </w:p>
        </w:tc>
      </w:tr>
      <w:tr w:rsidR="0041130C" w:rsidTr="00814670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"Шаг аукциона", руб.      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 (Двести шестьдесят)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B30BE6">
      <w:pPr>
        <w:spacing w:after="0" w:line="240" w:lineRule="auto"/>
        <w:ind w:left="7645" w:right="-104"/>
        <w:jc w:val="both"/>
        <w:rPr>
          <w:b/>
          <w:sz w:val="24"/>
        </w:rPr>
      </w:pPr>
      <w:r>
        <w:rPr>
          <w:b/>
          <w:sz w:val="24"/>
        </w:rPr>
        <w:t>ЛОТ № 6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078"/>
      </w:tblGrid>
      <w:tr w:rsidR="0041130C" w:rsidTr="00814670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54:14:021401:31</w:t>
            </w:r>
          </w:p>
        </w:tc>
      </w:tr>
      <w:tr w:rsidR="0041130C" w:rsidTr="00814670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личного подсобного хозяйства</w:t>
            </w:r>
          </w:p>
        </w:tc>
      </w:tr>
      <w:tr w:rsidR="0041130C" w:rsidTr="00814670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Куйбышевский район, п. Малые 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лы, в районе ул. Лесная, 5а.</w:t>
            </w:r>
          </w:p>
        </w:tc>
      </w:tr>
      <w:tr w:rsidR="0041130C" w:rsidTr="00814670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платы, руб. в год (без учета НДС)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3513 (Три тысячи пятьсот тринадцать) рублей 00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пеек</w:t>
            </w:r>
          </w:p>
        </w:tc>
      </w:tr>
      <w:tr w:rsidR="0041130C" w:rsidTr="00814670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710 (Семьсот десять) рублей 00 копеек</w:t>
            </w:r>
          </w:p>
        </w:tc>
      </w:tr>
      <w:tr w:rsidR="0041130C" w:rsidTr="00814670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"Шаг аукциона", руб.      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 (Сто семьдесят пять)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B30BE6">
      <w:pPr>
        <w:spacing w:after="0" w:line="240" w:lineRule="auto"/>
        <w:ind w:left="7645" w:right="-104"/>
        <w:jc w:val="both"/>
        <w:rPr>
          <w:b/>
          <w:sz w:val="24"/>
        </w:rPr>
      </w:pPr>
      <w:r>
        <w:rPr>
          <w:b/>
          <w:sz w:val="24"/>
        </w:rPr>
        <w:t>ЛОТ № 7</w:t>
      </w: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078"/>
      </w:tblGrid>
      <w:tr w:rsidR="0041130C" w:rsidTr="00814670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 кв.м; площадь земельного участка соответствует 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риалам межевания</w:t>
            </w:r>
          </w:p>
        </w:tc>
      </w:tr>
      <w:tr w:rsidR="0041130C" w:rsidTr="00814670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54:34:010614:15</w:t>
            </w:r>
          </w:p>
        </w:tc>
      </w:tr>
      <w:tr w:rsidR="0041130C" w:rsidTr="00814670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41130C" w:rsidTr="00814670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 огородничество</w:t>
            </w:r>
          </w:p>
        </w:tc>
      </w:tr>
      <w:tr w:rsidR="0041130C" w:rsidTr="00814670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обременение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установлено</w:t>
            </w:r>
          </w:p>
        </w:tc>
      </w:tr>
      <w:tr w:rsidR="0041130C" w:rsidTr="00814670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земельного </w:t>
            </w:r>
          </w:p>
          <w:p w:rsidR="0041130C" w:rsidRDefault="0041130C" w:rsidP="0041130C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обл., г. Куйбышев, в районе ул. Народная, дом 16.</w:t>
            </w:r>
          </w:p>
        </w:tc>
      </w:tr>
      <w:tr w:rsidR="0041130C" w:rsidTr="00814670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Начальный размер арендной платы, руб. в год (без учета НДС)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1565 (Одна тысяча пятьсот шестьдесят пять) рублей 00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пеек</w:t>
            </w:r>
          </w:p>
        </w:tc>
      </w:tr>
      <w:tr w:rsidR="0041130C" w:rsidTr="00814670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Сумма задатка, руб.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 (Триста тринадцать) рублей 00 копеек</w:t>
            </w:r>
          </w:p>
        </w:tc>
      </w:tr>
      <w:tr w:rsidR="0041130C" w:rsidTr="00814670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"Шаг аукциона", руб.                     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(Семьдесят пять) рублей 00 копеек</w:t>
            </w:r>
          </w:p>
        </w:tc>
      </w:tr>
      <w:tr w:rsidR="0041130C" w:rsidTr="00814670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30C" w:rsidRDefault="0041130C" w:rsidP="0041130C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</w:tbl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130C" w:rsidRPr="00805FFB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05FFB">
        <w:rPr>
          <w:rFonts w:ascii="Times New Roman" w:hAnsi="Times New Roman" w:cs="Times New Roman"/>
          <w:sz w:val="24"/>
          <w:szCs w:val="24"/>
        </w:rPr>
        <w:t>Организатор аукциона вправе отказаться от проведения аукциона не позднее, чем за пятн</w:t>
      </w:r>
      <w:r w:rsidRPr="00805FFB">
        <w:rPr>
          <w:rFonts w:ascii="Times New Roman" w:hAnsi="Times New Roman" w:cs="Times New Roman"/>
          <w:sz w:val="24"/>
          <w:szCs w:val="24"/>
        </w:rPr>
        <w:t>а</w:t>
      </w:r>
      <w:r w:rsidRPr="00805FFB">
        <w:rPr>
          <w:rFonts w:ascii="Times New Roman" w:hAnsi="Times New Roman" w:cs="Times New Roman"/>
          <w:sz w:val="24"/>
          <w:szCs w:val="24"/>
        </w:rPr>
        <w:t>дцать дней до дня проведения аукциона. Извещение об отказе в проведении аукциона опубликовыв</w:t>
      </w:r>
      <w:r w:rsidRPr="00805FFB">
        <w:rPr>
          <w:rFonts w:ascii="Times New Roman" w:hAnsi="Times New Roman" w:cs="Times New Roman"/>
          <w:sz w:val="24"/>
          <w:szCs w:val="24"/>
        </w:rPr>
        <w:t>а</w:t>
      </w:r>
      <w:r w:rsidRPr="00805FFB">
        <w:rPr>
          <w:rFonts w:ascii="Times New Roman" w:hAnsi="Times New Roman" w:cs="Times New Roman"/>
          <w:sz w:val="24"/>
          <w:szCs w:val="24"/>
        </w:rPr>
        <w:t>ется организатором аукциона в течение трех дн</w:t>
      </w:r>
      <w:r>
        <w:rPr>
          <w:rFonts w:ascii="Times New Roman" w:hAnsi="Times New Roman" w:cs="Times New Roman"/>
          <w:sz w:val="24"/>
          <w:szCs w:val="24"/>
        </w:rPr>
        <w:t xml:space="preserve">ей в </w:t>
      </w:r>
      <w:r w:rsidRPr="006D6734">
        <w:rPr>
          <w:rFonts w:ascii="Times New Roman" w:hAnsi="Times New Roman"/>
          <w:sz w:val="24"/>
          <w:szCs w:val="24"/>
        </w:rPr>
        <w:t>периодическом печатном издании органов местного самоупра</w:t>
      </w:r>
      <w:r w:rsidRPr="006D6734">
        <w:rPr>
          <w:rFonts w:ascii="Times New Roman" w:hAnsi="Times New Roman"/>
          <w:sz w:val="24"/>
          <w:szCs w:val="24"/>
        </w:rPr>
        <w:t>в</w:t>
      </w:r>
      <w:r w:rsidRPr="006D6734">
        <w:rPr>
          <w:rFonts w:ascii="Times New Roman" w:hAnsi="Times New Roman"/>
          <w:sz w:val="24"/>
          <w:szCs w:val="24"/>
        </w:rPr>
        <w:t>ления Куйбышевского района «Информационный вестник» и на официальном сайте Куйбышевского района</w:t>
      </w:r>
      <w:r w:rsidRPr="006D6734">
        <w:rPr>
          <w:rFonts w:ascii="Times New Roman" w:hAnsi="Times New Roman" w:cs="Times New Roman"/>
          <w:sz w:val="24"/>
          <w:szCs w:val="24"/>
        </w:rPr>
        <w:t xml:space="preserve"> в сети "Интернет".</w:t>
      </w:r>
      <w:r w:rsidRPr="00805FFB">
        <w:rPr>
          <w:rFonts w:ascii="Times New Roman" w:hAnsi="Times New Roman" w:cs="Times New Roman"/>
          <w:sz w:val="24"/>
          <w:szCs w:val="24"/>
        </w:rPr>
        <w:t xml:space="preserve"> Организатор аукциона в течение трех дней обязан известить участников аукциона о своем отказе в проведении аукциона и возвратить учас</w:t>
      </w:r>
      <w:r w:rsidRPr="00805FFB">
        <w:rPr>
          <w:rFonts w:ascii="Times New Roman" w:hAnsi="Times New Roman" w:cs="Times New Roman"/>
          <w:sz w:val="24"/>
          <w:szCs w:val="24"/>
        </w:rPr>
        <w:t>т</w:t>
      </w:r>
      <w:r w:rsidRPr="00805FFB">
        <w:rPr>
          <w:rFonts w:ascii="Times New Roman" w:hAnsi="Times New Roman" w:cs="Times New Roman"/>
          <w:sz w:val="24"/>
          <w:szCs w:val="24"/>
        </w:rPr>
        <w:t>никам аукциона внесенные задатки.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Основание проведения аукциона</w:t>
      </w:r>
      <w:r w:rsidRPr="00130553">
        <w:rPr>
          <w:rFonts w:ascii="Times New Roman" w:hAnsi="Times New Roman" w:cs="Times New Roman"/>
          <w:sz w:val="24"/>
          <w:szCs w:val="24"/>
        </w:rPr>
        <w:t>: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постановление администрации</w:t>
      </w:r>
      <w:r w:rsidRPr="00130553">
        <w:rPr>
          <w:rFonts w:ascii="Times New Roman" w:hAnsi="Times New Roman" w:cs="Times New Roman"/>
          <w:sz w:val="24"/>
          <w:szCs w:val="24"/>
        </w:rPr>
        <w:t xml:space="preserve"> Куйбышевского района от</w:t>
      </w:r>
      <w:r>
        <w:rPr>
          <w:rFonts w:ascii="Times New Roman" w:hAnsi="Times New Roman" w:cs="Times New Roman"/>
          <w:sz w:val="24"/>
          <w:szCs w:val="24"/>
        </w:rPr>
        <w:t xml:space="preserve"> 16.11.2012 № 1988</w:t>
      </w:r>
      <w:r w:rsidRPr="00130553">
        <w:rPr>
          <w:rFonts w:ascii="Times New Roman" w:hAnsi="Times New Roman" w:cs="Times New Roman"/>
          <w:sz w:val="24"/>
          <w:szCs w:val="24"/>
        </w:rPr>
        <w:t xml:space="preserve"> «О проведении  аукцио</w:t>
      </w:r>
      <w:r>
        <w:rPr>
          <w:rFonts w:ascii="Times New Roman" w:hAnsi="Times New Roman" w:cs="Times New Roman"/>
          <w:sz w:val="24"/>
          <w:szCs w:val="24"/>
        </w:rPr>
        <w:t>нов</w:t>
      </w:r>
      <w:r w:rsidRPr="00130553">
        <w:rPr>
          <w:rFonts w:ascii="Times New Roman" w:hAnsi="Times New Roman" w:cs="Times New Roman"/>
          <w:sz w:val="24"/>
          <w:szCs w:val="24"/>
        </w:rPr>
        <w:t xml:space="preserve"> по продаже права на заключение до</w:t>
      </w:r>
      <w:r>
        <w:rPr>
          <w:rFonts w:ascii="Times New Roman" w:hAnsi="Times New Roman" w:cs="Times New Roman"/>
          <w:sz w:val="24"/>
          <w:szCs w:val="24"/>
        </w:rPr>
        <w:t>говоров</w:t>
      </w:r>
      <w:r w:rsidRPr="00130553">
        <w:rPr>
          <w:rFonts w:ascii="Times New Roman" w:hAnsi="Times New Roman" w:cs="Times New Roman"/>
          <w:sz w:val="24"/>
          <w:szCs w:val="24"/>
        </w:rPr>
        <w:t xml:space="preserve"> аренды з</w:t>
      </w:r>
      <w:r w:rsidRPr="00130553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мельных участков</w:t>
      </w:r>
      <w:r w:rsidRPr="00130553">
        <w:rPr>
          <w:rFonts w:ascii="Times New Roman" w:hAnsi="Times New Roman" w:cs="Times New Roman"/>
          <w:sz w:val="24"/>
          <w:szCs w:val="24"/>
        </w:rPr>
        <w:t>»;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553">
        <w:rPr>
          <w:rFonts w:ascii="Times New Roman" w:hAnsi="Times New Roman" w:cs="Times New Roman"/>
          <w:sz w:val="24"/>
          <w:szCs w:val="24"/>
        </w:rPr>
        <w:lastRenderedPageBreak/>
        <w:t>2. Организатор</w:t>
      </w:r>
      <w:r>
        <w:rPr>
          <w:rFonts w:ascii="Times New Roman" w:hAnsi="Times New Roman" w:cs="Times New Roman"/>
          <w:sz w:val="24"/>
          <w:szCs w:val="24"/>
        </w:rPr>
        <w:t xml:space="preserve"> аукциона</w:t>
      </w:r>
      <w:r w:rsidRPr="00130553">
        <w:rPr>
          <w:rFonts w:ascii="Times New Roman" w:hAnsi="Times New Roman" w:cs="Times New Roman"/>
          <w:sz w:val="24"/>
          <w:szCs w:val="24"/>
        </w:rPr>
        <w:t xml:space="preserve"> - Адми</w:t>
      </w:r>
      <w:r>
        <w:rPr>
          <w:rFonts w:ascii="Times New Roman" w:hAnsi="Times New Roman" w:cs="Times New Roman"/>
          <w:sz w:val="24"/>
          <w:szCs w:val="24"/>
        </w:rPr>
        <w:t>нистрация  Куйбышевского района</w:t>
      </w:r>
      <w:r w:rsidRPr="00130553">
        <w:rPr>
          <w:rFonts w:ascii="Times New Roman" w:hAnsi="Times New Roman" w:cs="Times New Roman"/>
          <w:sz w:val="24"/>
          <w:szCs w:val="24"/>
        </w:rPr>
        <w:t xml:space="preserve"> (далее - Администр</w:t>
      </w:r>
      <w:r w:rsidRPr="00130553">
        <w:rPr>
          <w:rFonts w:ascii="Times New Roman" w:hAnsi="Times New Roman" w:cs="Times New Roman"/>
          <w:sz w:val="24"/>
          <w:szCs w:val="24"/>
        </w:rPr>
        <w:t>а</w:t>
      </w:r>
      <w:r w:rsidRPr="00130553">
        <w:rPr>
          <w:rFonts w:ascii="Times New Roman" w:hAnsi="Times New Roman" w:cs="Times New Roman"/>
          <w:sz w:val="24"/>
          <w:szCs w:val="24"/>
        </w:rPr>
        <w:t>ция).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Форма аукциона</w:t>
      </w:r>
      <w:r w:rsidRPr="00130553">
        <w:rPr>
          <w:rFonts w:ascii="Times New Roman" w:hAnsi="Times New Roman" w:cs="Times New Roman"/>
          <w:sz w:val="24"/>
          <w:szCs w:val="24"/>
        </w:rPr>
        <w:t xml:space="preserve"> - аукцион</w:t>
      </w:r>
      <w:r>
        <w:rPr>
          <w:rFonts w:ascii="Times New Roman" w:hAnsi="Times New Roman" w:cs="Times New Roman"/>
          <w:sz w:val="24"/>
          <w:szCs w:val="24"/>
        </w:rPr>
        <w:t>, открытый</w:t>
      </w:r>
      <w:r w:rsidRPr="00130553">
        <w:rPr>
          <w:rFonts w:ascii="Times New Roman" w:hAnsi="Times New Roman" w:cs="Times New Roman"/>
          <w:sz w:val="24"/>
          <w:szCs w:val="24"/>
        </w:rPr>
        <w:t xml:space="preserve"> по составу </w:t>
      </w:r>
      <w:r>
        <w:rPr>
          <w:rFonts w:ascii="Times New Roman" w:hAnsi="Times New Roman" w:cs="Times New Roman"/>
          <w:sz w:val="24"/>
          <w:szCs w:val="24"/>
        </w:rPr>
        <w:t>участников и форме подачи заявок</w:t>
      </w:r>
      <w:r w:rsidRPr="00130553">
        <w:rPr>
          <w:rFonts w:ascii="Times New Roman" w:hAnsi="Times New Roman" w:cs="Times New Roman"/>
          <w:sz w:val="24"/>
          <w:szCs w:val="24"/>
        </w:rPr>
        <w:t>.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Осмотр земельного</w:t>
      </w:r>
      <w:r w:rsidRPr="00130553">
        <w:rPr>
          <w:rFonts w:ascii="Times New Roman" w:hAnsi="Times New Roman" w:cs="Times New Roman"/>
          <w:sz w:val="24"/>
          <w:szCs w:val="24"/>
        </w:rPr>
        <w:t xml:space="preserve"> учас</w:t>
      </w:r>
      <w:r>
        <w:rPr>
          <w:rFonts w:ascii="Times New Roman" w:hAnsi="Times New Roman" w:cs="Times New Roman"/>
          <w:sz w:val="24"/>
          <w:szCs w:val="24"/>
        </w:rPr>
        <w:t>тка</w:t>
      </w:r>
      <w:r w:rsidRPr="00130553">
        <w:rPr>
          <w:rFonts w:ascii="Times New Roman" w:hAnsi="Times New Roman" w:cs="Times New Roman"/>
          <w:sz w:val="24"/>
          <w:szCs w:val="24"/>
        </w:rPr>
        <w:t xml:space="preserve"> на местности будет производиться каждый четверг с 1</w:t>
      </w:r>
      <w:r>
        <w:rPr>
          <w:rFonts w:ascii="Times New Roman" w:hAnsi="Times New Roman" w:cs="Times New Roman"/>
          <w:sz w:val="24"/>
          <w:szCs w:val="24"/>
        </w:rPr>
        <w:t>3.30 до 15.00. Сбор - в 13.</w:t>
      </w:r>
      <w:r w:rsidRPr="0013055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130553">
        <w:rPr>
          <w:rFonts w:ascii="Times New Roman" w:hAnsi="Times New Roman" w:cs="Times New Roman"/>
          <w:sz w:val="24"/>
          <w:szCs w:val="24"/>
        </w:rPr>
        <w:t xml:space="preserve"> в здании Администрации  Куйбыше</w:t>
      </w:r>
      <w:r w:rsidRPr="00130553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>ского района</w:t>
      </w:r>
      <w:r w:rsidRPr="001305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(ул. Краскома,</w:t>
      </w:r>
      <w:r w:rsidRPr="00130553">
        <w:rPr>
          <w:rFonts w:ascii="Times New Roman" w:hAnsi="Times New Roman" w:cs="Times New Roman"/>
          <w:sz w:val="24"/>
          <w:szCs w:val="24"/>
        </w:rPr>
        <w:t>37, каб.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0553">
        <w:rPr>
          <w:rFonts w:ascii="Times New Roman" w:hAnsi="Times New Roman" w:cs="Times New Roman"/>
          <w:sz w:val="24"/>
          <w:szCs w:val="24"/>
        </w:rPr>
        <w:t>№ 26</w:t>
      </w:r>
      <w:r>
        <w:rPr>
          <w:rFonts w:ascii="Times New Roman" w:hAnsi="Times New Roman" w:cs="Times New Roman"/>
          <w:sz w:val="24"/>
          <w:szCs w:val="24"/>
        </w:rPr>
        <w:t>), тел. для справок 22-571.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553">
        <w:rPr>
          <w:rFonts w:ascii="Times New Roman" w:hAnsi="Times New Roman" w:cs="Times New Roman"/>
          <w:sz w:val="24"/>
          <w:szCs w:val="24"/>
        </w:rPr>
        <w:t>5. Дата и время начала при</w:t>
      </w:r>
      <w:r>
        <w:rPr>
          <w:rFonts w:ascii="Times New Roman" w:hAnsi="Times New Roman" w:cs="Times New Roman"/>
          <w:sz w:val="24"/>
          <w:szCs w:val="24"/>
        </w:rPr>
        <w:t>ема заявок на участие в аукционе</w:t>
      </w:r>
      <w:r w:rsidRPr="00130553">
        <w:rPr>
          <w:rFonts w:ascii="Times New Roman" w:hAnsi="Times New Roman" w:cs="Times New Roman"/>
          <w:sz w:val="24"/>
          <w:szCs w:val="24"/>
        </w:rPr>
        <w:t xml:space="preserve"> – ежедневно со дня опубликов</w:t>
      </w:r>
      <w:r w:rsidRPr="00130553">
        <w:rPr>
          <w:rFonts w:ascii="Times New Roman" w:hAnsi="Times New Roman" w:cs="Times New Roman"/>
          <w:sz w:val="24"/>
          <w:szCs w:val="24"/>
        </w:rPr>
        <w:t>а</w:t>
      </w:r>
      <w:r w:rsidRPr="00130553">
        <w:rPr>
          <w:rFonts w:ascii="Times New Roman" w:hAnsi="Times New Roman" w:cs="Times New Roman"/>
          <w:sz w:val="24"/>
          <w:szCs w:val="24"/>
        </w:rPr>
        <w:t>ния настоящего извещения.</w:t>
      </w:r>
    </w:p>
    <w:p w:rsidR="0041130C" w:rsidRPr="00420550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0550">
        <w:rPr>
          <w:rFonts w:ascii="Times New Roman" w:hAnsi="Times New Roman" w:cs="Times New Roman"/>
          <w:sz w:val="24"/>
          <w:szCs w:val="24"/>
        </w:rPr>
        <w:t>6. Место и порядок приема заяво</w:t>
      </w:r>
      <w:r>
        <w:rPr>
          <w:rFonts w:ascii="Times New Roman" w:hAnsi="Times New Roman" w:cs="Times New Roman"/>
          <w:sz w:val="24"/>
          <w:szCs w:val="24"/>
        </w:rPr>
        <w:t xml:space="preserve">к - рабочие дни с </w:t>
      </w:r>
      <w:r w:rsidRPr="004E5EED">
        <w:rPr>
          <w:rFonts w:ascii="Times New Roman" w:hAnsi="Times New Roman" w:cs="Times New Roman"/>
          <w:b/>
          <w:sz w:val="24"/>
          <w:szCs w:val="24"/>
        </w:rPr>
        <w:t>09.00 до 12.00</w:t>
      </w:r>
      <w:r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Pr="004E5EED">
        <w:rPr>
          <w:rFonts w:ascii="Times New Roman" w:hAnsi="Times New Roman" w:cs="Times New Roman"/>
          <w:b/>
          <w:sz w:val="24"/>
          <w:szCs w:val="24"/>
        </w:rPr>
        <w:t xml:space="preserve"> с 13.00 до 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4E5EED">
        <w:rPr>
          <w:rFonts w:ascii="Times New Roman" w:hAnsi="Times New Roman" w:cs="Times New Roman"/>
          <w:b/>
          <w:sz w:val="24"/>
          <w:szCs w:val="24"/>
        </w:rPr>
        <w:t>.00</w:t>
      </w:r>
      <w:r w:rsidRPr="00420550">
        <w:rPr>
          <w:rFonts w:ascii="Times New Roman" w:hAnsi="Times New Roman" w:cs="Times New Roman"/>
          <w:sz w:val="24"/>
          <w:szCs w:val="24"/>
        </w:rPr>
        <w:t xml:space="preserve"> по адресу: г. Куйбышев, ул. Краскома, 37, каб.№ </w:t>
      </w:r>
      <w:r>
        <w:rPr>
          <w:rFonts w:ascii="Times New Roman" w:hAnsi="Times New Roman" w:cs="Times New Roman"/>
          <w:sz w:val="24"/>
          <w:szCs w:val="24"/>
        </w:rPr>
        <w:t>39</w:t>
      </w:r>
      <w:r w:rsidRPr="00420550">
        <w:rPr>
          <w:rFonts w:ascii="Times New Roman" w:hAnsi="Times New Roman" w:cs="Times New Roman"/>
          <w:sz w:val="24"/>
          <w:szCs w:val="24"/>
        </w:rPr>
        <w:t>. Контактный тел</w:t>
      </w:r>
      <w:r w:rsidRPr="00420550">
        <w:rPr>
          <w:rFonts w:ascii="Times New Roman" w:hAnsi="Times New Roman" w:cs="Times New Roman"/>
          <w:sz w:val="24"/>
          <w:szCs w:val="24"/>
        </w:rPr>
        <w:t>е</w:t>
      </w:r>
      <w:r w:rsidRPr="00420550">
        <w:rPr>
          <w:rFonts w:ascii="Times New Roman" w:hAnsi="Times New Roman" w:cs="Times New Roman"/>
          <w:sz w:val="24"/>
          <w:szCs w:val="24"/>
        </w:rPr>
        <w:t>фон: 51-744.</w:t>
      </w:r>
    </w:p>
    <w:p w:rsidR="0041130C" w:rsidRPr="00420550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0550">
        <w:rPr>
          <w:rFonts w:ascii="Times New Roman" w:hAnsi="Times New Roman" w:cs="Times New Roman"/>
          <w:sz w:val="24"/>
          <w:szCs w:val="24"/>
        </w:rPr>
        <w:t>7. Дата и время окончания приема заявок на участие в аукци</w:t>
      </w:r>
      <w:r>
        <w:rPr>
          <w:rFonts w:ascii="Times New Roman" w:hAnsi="Times New Roman" w:cs="Times New Roman"/>
          <w:sz w:val="24"/>
          <w:szCs w:val="24"/>
        </w:rPr>
        <w:t xml:space="preserve">оне – </w:t>
      </w:r>
      <w:r>
        <w:rPr>
          <w:rFonts w:ascii="Times New Roman" w:hAnsi="Times New Roman" w:cs="Times New Roman"/>
          <w:b/>
          <w:sz w:val="24"/>
          <w:szCs w:val="24"/>
        </w:rPr>
        <w:t>17.12.</w:t>
      </w:r>
      <w:r w:rsidRPr="002F1BCF">
        <w:rPr>
          <w:rFonts w:ascii="Times New Roman" w:hAnsi="Times New Roman" w:cs="Times New Roman"/>
          <w:b/>
          <w:sz w:val="24"/>
          <w:szCs w:val="24"/>
        </w:rPr>
        <w:t>201</w:t>
      </w:r>
      <w:r>
        <w:rPr>
          <w:rFonts w:ascii="Times New Roman" w:hAnsi="Times New Roman" w:cs="Times New Roman"/>
          <w:b/>
          <w:sz w:val="24"/>
          <w:szCs w:val="24"/>
        </w:rPr>
        <w:t>2г.</w:t>
      </w:r>
      <w:r>
        <w:rPr>
          <w:rFonts w:ascii="Times New Roman" w:hAnsi="Times New Roman" w:cs="Times New Roman"/>
          <w:sz w:val="24"/>
          <w:szCs w:val="24"/>
        </w:rPr>
        <w:t xml:space="preserve"> до 12.00</w:t>
      </w:r>
      <w:r w:rsidRPr="00420550">
        <w:rPr>
          <w:rFonts w:ascii="Times New Roman" w:hAnsi="Times New Roman" w:cs="Times New Roman"/>
          <w:sz w:val="24"/>
          <w:szCs w:val="24"/>
        </w:rPr>
        <w:t xml:space="preserve"> часов по м</w:t>
      </w:r>
      <w:r w:rsidRPr="00420550">
        <w:rPr>
          <w:rFonts w:ascii="Times New Roman" w:hAnsi="Times New Roman" w:cs="Times New Roman"/>
          <w:sz w:val="24"/>
          <w:szCs w:val="24"/>
        </w:rPr>
        <w:t>е</w:t>
      </w:r>
      <w:r w:rsidRPr="00420550">
        <w:rPr>
          <w:rFonts w:ascii="Times New Roman" w:hAnsi="Times New Roman" w:cs="Times New Roman"/>
          <w:sz w:val="24"/>
          <w:szCs w:val="24"/>
        </w:rPr>
        <w:t>стному времени.</w:t>
      </w:r>
    </w:p>
    <w:p w:rsidR="0041130C" w:rsidRPr="00420550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0550">
        <w:rPr>
          <w:rFonts w:ascii="Times New Roman" w:hAnsi="Times New Roman" w:cs="Times New Roman"/>
          <w:sz w:val="24"/>
          <w:szCs w:val="24"/>
        </w:rPr>
        <w:t xml:space="preserve">8. Дата, время и место определения </w:t>
      </w:r>
      <w:r>
        <w:rPr>
          <w:rFonts w:ascii="Times New Roman" w:hAnsi="Times New Roman" w:cs="Times New Roman"/>
          <w:sz w:val="24"/>
          <w:szCs w:val="24"/>
        </w:rPr>
        <w:t>участников аукциона</w:t>
      </w:r>
      <w:r w:rsidRPr="00420550">
        <w:rPr>
          <w:rFonts w:ascii="Times New Roman" w:hAnsi="Times New Roman" w:cs="Times New Roman"/>
          <w:sz w:val="24"/>
          <w:szCs w:val="24"/>
        </w:rPr>
        <w:t xml:space="preserve"> – </w:t>
      </w:r>
      <w:r w:rsidRPr="0082005A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82005A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2005A">
        <w:rPr>
          <w:rFonts w:ascii="Times New Roman" w:hAnsi="Times New Roman" w:cs="Times New Roman"/>
          <w:b/>
          <w:sz w:val="24"/>
          <w:szCs w:val="24"/>
        </w:rPr>
        <w:t>.2012г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в 10</w:t>
      </w:r>
      <w:r w:rsidRPr="00420550">
        <w:rPr>
          <w:rFonts w:ascii="Times New Roman" w:hAnsi="Times New Roman" w:cs="Times New Roman"/>
          <w:sz w:val="24"/>
          <w:szCs w:val="24"/>
        </w:rPr>
        <w:t xml:space="preserve"> час. 00 мин. по а</w:t>
      </w:r>
      <w:r w:rsidRPr="00420550">
        <w:rPr>
          <w:rFonts w:ascii="Times New Roman" w:hAnsi="Times New Roman" w:cs="Times New Roman"/>
          <w:sz w:val="24"/>
          <w:szCs w:val="24"/>
        </w:rPr>
        <w:t>д</w:t>
      </w:r>
      <w:r w:rsidRPr="00420550">
        <w:rPr>
          <w:rFonts w:ascii="Times New Roman" w:hAnsi="Times New Roman" w:cs="Times New Roman"/>
          <w:sz w:val="24"/>
          <w:szCs w:val="24"/>
        </w:rPr>
        <w:t>ресу: г. Куйбышев, ул. Краскома, 37, каб. № 18.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Аукционы состоятся </w:t>
      </w:r>
      <w:r w:rsidRPr="00B77167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1.12</w:t>
      </w:r>
      <w:r w:rsidRPr="006C0939">
        <w:rPr>
          <w:rFonts w:ascii="Times New Roman" w:hAnsi="Times New Roman" w:cs="Times New Roman"/>
          <w:b/>
          <w:sz w:val="28"/>
          <w:szCs w:val="28"/>
        </w:rPr>
        <w:t>.201</w:t>
      </w:r>
      <w:r>
        <w:rPr>
          <w:rFonts w:ascii="Times New Roman" w:hAnsi="Times New Roman" w:cs="Times New Roman"/>
          <w:b/>
          <w:sz w:val="28"/>
          <w:szCs w:val="28"/>
        </w:rPr>
        <w:t>2г.</w:t>
      </w:r>
      <w:r w:rsidRPr="006C093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1087">
        <w:rPr>
          <w:rFonts w:ascii="Times New Roman" w:hAnsi="Times New Roman" w:cs="Times New Roman"/>
          <w:b/>
          <w:sz w:val="24"/>
          <w:szCs w:val="24"/>
        </w:rPr>
        <w:t>по адресу: Новосибирская область, г. Куйбышев</w:t>
      </w:r>
      <w:r>
        <w:rPr>
          <w:rFonts w:ascii="Times New Roman" w:hAnsi="Times New Roman" w:cs="Times New Roman"/>
          <w:b/>
          <w:sz w:val="24"/>
          <w:szCs w:val="24"/>
        </w:rPr>
        <w:t>, ул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>ца Краскома, 37, каб. № 18 (подведение итогов аукциона – по тому же адресу).</w:t>
      </w:r>
    </w:p>
    <w:p w:rsidR="0041130C" w:rsidRPr="0050201F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201F">
        <w:rPr>
          <w:rFonts w:ascii="Times New Roman" w:hAnsi="Times New Roman" w:cs="Times New Roman"/>
          <w:b/>
          <w:sz w:val="24"/>
          <w:szCs w:val="24"/>
        </w:rPr>
        <w:t xml:space="preserve">Лот № 1 – в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.00 часов. Подведение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50201F">
        <w:rPr>
          <w:rFonts w:ascii="Times New Roman" w:hAnsi="Times New Roman" w:cs="Times New Roman"/>
          <w:b/>
          <w:sz w:val="24"/>
          <w:szCs w:val="24"/>
        </w:rPr>
        <w:t>.20 часов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201F">
        <w:rPr>
          <w:rFonts w:ascii="Times New Roman" w:hAnsi="Times New Roman" w:cs="Times New Roman"/>
          <w:b/>
          <w:sz w:val="24"/>
          <w:szCs w:val="24"/>
        </w:rPr>
        <w:t xml:space="preserve">Лот № 2 – в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.30 часов. Подведение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50201F">
        <w:rPr>
          <w:rFonts w:ascii="Times New Roman" w:hAnsi="Times New Roman" w:cs="Times New Roman"/>
          <w:b/>
          <w:sz w:val="24"/>
          <w:szCs w:val="24"/>
        </w:rPr>
        <w:t>.50 часов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Лот № 3 - </w:t>
      </w:r>
      <w:r w:rsidRPr="0050201F">
        <w:rPr>
          <w:rFonts w:ascii="Times New Roman" w:hAnsi="Times New Roman" w:cs="Times New Roman"/>
          <w:b/>
          <w:sz w:val="24"/>
          <w:szCs w:val="24"/>
        </w:rPr>
        <w:t>в</w:t>
      </w:r>
      <w:r w:rsidRPr="00B55BB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часов. Подвед</w:t>
      </w:r>
      <w:r w:rsidRPr="0050201F">
        <w:rPr>
          <w:rFonts w:ascii="Times New Roman" w:hAnsi="Times New Roman" w:cs="Times New Roman"/>
          <w:b/>
          <w:sz w:val="24"/>
          <w:szCs w:val="24"/>
        </w:rPr>
        <w:t>е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Лот № 4 - </w:t>
      </w:r>
      <w:r w:rsidRPr="0050201F">
        <w:rPr>
          <w:rFonts w:ascii="Times New Roman" w:hAnsi="Times New Roman" w:cs="Times New Roman"/>
          <w:b/>
          <w:sz w:val="24"/>
          <w:szCs w:val="24"/>
        </w:rPr>
        <w:t>в</w:t>
      </w:r>
      <w:r w:rsidRPr="00B55BB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часов. Подвед</w:t>
      </w:r>
      <w:r w:rsidRPr="0050201F">
        <w:rPr>
          <w:rFonts w:ascii="Times New Roman" w:hAnsi="Times New Roman" w:cs="Times New Roman"/>
          <w:b/>
          <w:sz w:val="24"/>
          <w:szCs w:val="24"/>
        </w:rPr>
        <w:t>е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Лот № 5 - </w:t>
      </w:r>
      <w:r w:rsidRPr="0050201F">
        <w:rPr>
          <w:rFonts w:ascii="Times New Roman" w:hAnsi="Times New Roman" w:cs="Times New Roman"/>
          <w:b/>
          <w:sz w:val="24"/>
          <w:szCs w:val="24"/>
        </w:rPr>
        <w:t>в</w:t>
      </w:r>
      <w:r w:rsidRPr="00B55BB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часов. Подвед</w:t>
      </w:r>
      <w:r w:rsidRPr="0050201F">
        <w:rPr>
          <w:rFonts w:ascii="Times New Roman" w:hAnsi="Times New Roman" w:cs="Times New Roman"/>
          <w:b/>
          <w:sz w:val="24"/>
          <w:szCs w:val="24"/>
        </w:rPr>
        <w:t>е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Лот № 6 - </w:t>
      </w:r>
      <w:r w:rsidRPr="0050201F">
        <w:rPr>
          <w:rFonts w:ascii="Times New Roman" w:hAnsi="Times New Roman" w:cs="Times New Roman"/>
          <w:b/>
          <w:sz w:val="24"/>
          <w:szCs w:val="24"/>
        </w:rPr>
        <w:t>в</w:t>
      </w:r>
      <w:r w:rsidRPr="00B55BB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часов. Подвед</w:t>
      </w:r>
      <w:r w:rsidRPr="0050201F">
        <w:rPr>
          <w:rFonts w:ascii="Times New Roman" w:hAnsi="Times New Roman" w:cs="Times New Roman"/>
          <w:b/>
          <w:sz w:val="24"/>
          <w:szCs w:val="24"/>
        </w:rPr>
        <w:t>е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Лот № 7 - </w:t>
      </w:r>
      <w:r w:rsidRPr="0050201F">
        <w:rPr>
          <w:rFonts w:ascii="Times New Roman" w:hAnsi="Times New Roman" w:cs="Times New Roman"/>
          <w:b/>
          <w:sz w:val="24"/>
          <w:szCs w:val="24"/>
        </w:rPr>
        <w:t>в</w:t>
      </w:r>
      <w:r w:rsidRPr="00B55BB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часов. Подвед</w:t>
      </w:r>
      <w:r w:rsidRPr="0050201F">
        <w:rPr>
          <w:rFonts w:ascii="Times New Roman" w:hAnsi="Times New Roman" w:cs="Times New Roman"/>
          <w:b/>
          <w:sz w:val="24"/>
          <w:szCs w:val="24"/>
        </w:rPr>
        <w:t>е</w:t>
      </w:r>
      <w:r w:rsidRPr="0050201F">
        <w:rPr>
          <w:rFonts w:ascii="Times New Roman" w:hAnsi="Times New Roman" w:cs="Times New Roman"/>
          <w:b/>
          <w:sz w:val="24"/>
          <w:szCs w:val="24"/>
        </w:rPr>
        <w:t xml:space="preserve">ние итогов аукциона – в 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50201F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50201F">
        <w:rPr>
          <w:rFonts w:ascii="Times New Roman" w:hAnsi="Times New Roman" w:cs="Times New Roman"/>
          <w:b/>
          <w:sz w:val="24"/>
          <w:szCs w:val="24"/>
        </w:rPr>
        <w:t>0 часов</w:t>
      </w:r>
    </w:p>
    <w:p w:rsidR="0041130C" w:rsidRPr="000D340D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 w:rsidRPr="000D340D">
        <w:rPr>
          <w:sz w:val="24"/>
        </w:rPr>
        <w:t>9. Условия участия в аукционе - для участия в аукционе заявители представляют следующие д</w:t>
      </w:r>
      <w:r w:rsidRPr="000D340D">
        <w:rPr>
          <w:sz w:val="24"/>
        </w:rPr>
        <w:t>о</w:t>
      </w:r>
      <w:r w:rsidRPr="000D340D">
        <w:rPr>
          <w:sz w:val="24"/>
        </w:rPr>
        <w:t>кументы:</w:t>
      </w:r>
    </w:p>
    <w:p w:rsidR="0041130C" w:rsidRPr="00F46E7F" w:rsidRDefault="0041130C" w:rsidP="0041130C">
      <w:pPr>
        <w:spacing w:after="0" w:line="240" w:lineRule="auto"/>
        <w:ind w:left="-540" w:firstLine="540"/>
        <w:jc w:val="both"/>
        <w:rPr>
          <w:b/>
          <w:sz w:val="24"/>
        </w:rPr>
      </w:pPr>
      <w:r w:rsidRPr="00F46E7F">
        <w:rPr>
          <w:b/>
          <w:sz w:val="24"/>
        </w:rPr>
        <w:t>- заявку на участие в аукционе по установленной форме с указанием реквизитов счета для во</w:t>
      </w:r>
      <w:r w:rsidRPr="00F46E7F">
        <w:rPr>
          <w:b/>
          <w:sz w:val="24"/>
        </w:rPr>
        <w:t>з</w:t>
      </w:r>
      <w:r w:rsidRPr="00F46E7F">
        <w:rPr>
          <w:b/>
          <w:sz w:val="24"/>
        </w:rPr>
        <w:t>врата задатка;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b/>
          <w:sz w:val="24"/>
        </w:rPr>
      </w:pPr>
      <w:r w:rsidRPr="00F46E7F">
        <w:rPr>
          <w:b/>
          <w:sz w:val="24"/>
        </w:rPr>
        <w:t>- копию документа, удостоверяющего</w:t>
      </w:r>
      <w:r>
        <w:rPr>
          <w:b/>
          <w:sz w:val="24"/>
        </w:rPr>
        <w:t xml:space="preserve"> личность (</w:t>
      </w:r>
      <w:r w:rsidRPr="00F46E7F">
        <w:rPr>
          <w:b/>
          <w:sz w:val="24"/>
        </w:rPr>
        <w:t>для физических лиц</w:t>
      </w:r>
      <w:r>
        <w:rPr>
          <w:b/>
          <w:sz w:val="24"/>
        </w:rPr>
        <w:t>)</w:t>
      </w:r>
      <w:r w:rsidRPr="00F46E7F">
        <w:rPr>
          <w:b/>
          <w:sz w:val="24"/>
        </w:rPr>
        <w:t>;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b/>
          <w:bCs/>
          <w:sz w:val="24"/>
        </w:rPr>
      </w:pPr>
      <w:r w:rsidRPr="00F46E7F">
        <w:rPr>
          <w:b/>
          <w:sz w:val="24"/>
        </w:rPr>
        <w:t xml:space="preserve">- </w:t>
      </w:r>
      <w:r>
        <w:rPr>
          <w:b/>
          <w:bCs/>
          <w:sz w:val="24"/>
        </w:rPr>
        <w:t xml:space="preserve">платежный документ с отметкой банка плательщика об исполнении </w:t>
      </w:r>
      <w:r w:rsidRPr="00177DBA">
        <w:rPr>
          <w:b/>
          <w:bCs/>
          <w:sz w:val="24"/>
        </w:rPr>
        <w:t>для подтвержд</w:t>
      </w:r>
      <w:r w:rsidRPr="00177DBA">
        <w:rPr>
          <w:b/>
          <w:bCs/>
          <w:sz w:val="24"/>
        </w:rPr>
        <w:t>е</w:t>
      </w:r>
      <w:r w:rsidRPr="00177DBA">
        <w:rPr>
          <w:b/>
          <w:bCs/>
          <w:sz w:val="24"/>
        </w:rPr>
        <w:t>ния пе</w:t>
      </w:r>
      <w:r>
        <w:rPr>
          <w:b/>
          <w:bCs/>
          <w:sz w:val="24"/>
        </w:rPr>
        <w:t>речисления претендентом задатка;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- </w:t>
      </w:r>
      <w:r w:rsidRPr="00177DBA">
        <w:rPr>
          <w:b/>
          <w:bCs/>
          <w:sz w:val="24"/>
        </w:rPr>
        <w:t>нотариально заверенные копии учредительных документов и свидетельства о госуда</w:t>
      </w:r>
      <w:r w:rsidRPr="00177DBA">
        <w:rPr>
          <w:b/>
          <w:bCs/>
          <w:sz w:val="24"/>
        </w:rPr>
        <w:t>р</w:t>
      </w:r>
      <w:r w:rsidRPr="00177DBA">
        <w:rPr>
          <w:b/>
          <w:bCs/>
          <w:sz w:val="24"/>
        </w:rPr>
        <w:t xml:space="preserve">ственной регистрации </w:t>
      </w:r>
      <w:r>
        <w:rPr>
          <w:b/>
          <w:bCs/>
          <w:sz w:val="24"/>
        </w:rPr>
        <w:t xml:space="preserve">(для </w:t>
      </w:r>
      <w:r w:rsidRPr="00177DBA">
        <w:rPr>
          <w:b/>
          <w:bCs/>
          <w:sz w:val="24"/>
        </w:rPr>
        <w:t>юридического лица</w:t>
      </w:r>
      <w:r>
        <w:rPr>
          <w:b/>
          <w:bCs/>
          <w:sz w:val="24"/>
        </w:rPr>
        <w:t>);</w:t>
      </w:r>
    </w:p>
    <w:p w:rsidR="0041130C" w:rsidRPr="00177DBA" w:rsidRDefault="0041130C" w:rsidP="0041130C">
      <w:pPr>
        <w:spacing w:after="0" w:line="240" w:lineRule="auto"/>
        <w:ind w:left="-540" w:firstLine="540"/>
        <w:jc w:val="both"/>
        <w:rPr>
          <w:b/>
          <w:bCs/>
          <w:sz w:val="24"/>
        </w:rPr>
      </w:pPr>
      <w:r>
        <w:rPr>
          <w:b/>
          <w:bCs/>
          <w:sz w:val="24"/>
        </w:rPr>
        <w:t>-</w:t>
      </w:r>
      <w:r w:rsidRPr="00177DBA">
        <w:rPr>
          <w:b/>
          <w:bCs/>
          <w:sz w:val="24"/>
        </w:rPr>
        <w:t xml:space="preserve"> выписку из решения уполномоченного органа юридического лица о совершении сде</w:t>
      </w:r>
      <w:r w:rsidRPr="00177DBA">
        <w:rPr>
          <w:b/>
          <w:bCs/>
          <w:sz w:val="24"/>
        </w:rPr>
        <w:t>л</w:t>
      </w:r>
      <w:r w:rsidRPr="00177DBA">
        <w:rPr>
          <w:b/>
          <w:bCs/>
          <w:sz w:val="24"/>
        </w:rPr>
        <w:t>ки (если это необходимо в соответствии с учредительными документами претендента и законодательством государства, в</w:t>
      </w:r>
      <w:r>
        <w:rPr>
          <w:b/>
          <w:bCs/>
          <w:sz w:val="24"/>
        </w:rPr>
        <w:t xml:space="preserve"> котором зарегистрир</w:t>
      </w:r>
      <w:r>
        <w:rPr>
          <w:b/>
          <w:bCs/>
          <w:sz w:val="24"/>
        </w:rPr>
        <w:t>о</w:t>
      </w:r>
      <w:r>
        <w:rPr>
          <w:b/>
          <w:bCs/>
          <w:sz w:val="24"/>
        </w:rPr>
        <w:t>ван претен</w:t>
      </w:r>
      <w:r w:rsidRPr="00177DBA">
        <w:rPr>
          <w:b/>
          <w:bCs/>
          <w:sz w:val="24"/>
        </w:rPr>
        <w:t>дент)</w:t>
      </w:r>
      <w:r>
        <w:rPr>
          <w:b/>
          <w:bCs/>
          <w:sz w:val="24"/>
        </w:rPr>
        <w:t>.</w:t>
      </w:r>
    </w:p>
    <w:p w:rsidR="0041130C" w:rsidRPr="000D340D" w:rsidRDefault="0041130C" w:rsidP="0041130C">
      <w:pPr>
        <w:pStyle w:val="ConsNormal"/>
        <w:ind w:left="-540" w:righ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340D">
        <w:rPr>
          <w:rFonts w:ascii="Times New Roman" w:hAnsi="Times New Roman" w:cs="Times New Roman"/>
          <w:sz w:val="24"/>
          <w:szCs w:val="24"/>
        </w:rPr>
        <w:t>Заявка и опись представленных документов составляются в 2 экземплярах, один из которых о</w:t>
      </w:r>
      <w:r w:rsidRPr="000D340D">
        <w:rPr>
          <w:rFonts w:ascii="Times New Roman" w:hAnsi="Times New Roman" w:cs="Times New Roman"/>
          <w:sz w:val="24"/>
          <w:szCs w:val="24"/>
        </w:rPr>
        <w:t>с</w:t>
      </w:r>
      <w:r w:rsidRPr="000D340D">
        <w:rPr>
          <w:rFonts w:ascii="Times New Roman" w:hAnsi="Times New Roman" w:cs="Times New Roman"/>
          <w:sz w:val="24"/>
          <w:szCs w:val="24"/>
        </w:rPr>
        <w:t>тается у организатора аукциона, другой - у заявителя.</w:t>
      </w:r>
    </w:p>
    <w:p w:rsidR="0041130C" w:rsidRPr="000D340D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340D">
        <w:rPr>
          <w:rFonts w:ascii="Times New Roman" w:hAnsi="Times New Roman" w:cs="Times New Roman"/>
          <w:sz w:val="24"/>
          <w:szCs w:val="24"/>
        </w:rPr>
        <w:t>Документы, содержащие помарки, подчистки, исправления и т.п., не прин</w:t>
      </w:r>
      <w:r w:rsidRPr="000D340D">
        <w:rPr>
          <w:rFonts w:ascii="Times New Roman" w:hAnsi="Times New Roman" w:cs="Times New Roman"/>
          <w:sz w:val="24"/>
          <w:szCs w:val="24"/>
        </w:rPr>
        <w:t>и</w:t>
      </w:r>
      <w:r w:rsidRPr="000D340D">
        <w:rPr>
          <w:rFonts w:ascii="Times New Roman" w:hAnsi="Times New Roman" w:cs="Times New Roman"/>
          <w:sz w:val="24"/>
          <w:szCs w:val="24"/>
        </w:rPr>
        <w:t>маются.</w:t>
      </w:r>
    </w:p>
    <w:p w:rsidR="0041130C" w:rsidRPr="000D340D" w:rsidRDefault="0041130C" w:rsidP="0041130C">
      <w:pPr>
        <w:pStyle w:val="ConsPlusNormal"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340D">
        <w:rPr>
          <w:rFonts w:ascii="Times New Roman" w:hAnsi="Times New Roman" w:cs="Times New Roman"/>
          <w:sz w:val="24"/>
          <w:szCs w:val="24"/>
        </w:rPr>
        <w:t>Заявка на участие в аукционе, поступившая по истечении срока ее приема, возвр</w:t>
      </w:r>
      <w:r w:rsidRPr="000D340D">
        <w:rPr>
          <w:rFonts w:ascii="Times New Roman" w:hAnsi="Times New Roman" w:cs="Times New Roman"/>
          <w:sz w:val="24"/>
          <w:szCs w:val="24"/>
        </w:rPr>
        <w:t>а</w:t>
      </w:r>
      <w:r w:rsidRPr="000D340D">
        <w:rPr>
          <w:rFonts w:ascii="Times New Roman" w:hAnsi="Times New Roman" w:cs="Times New Roman"/>
          <w:sz w:val="24"/>
          <w:szCs w:val="24"/>
        </w:rPr>
        <w:t>щается в день ее поступления заявителю. Заявитель имеет право отозвать принятую организат</w:t>
      </w:r>
      <w:r w:rsidRPr="000D340D">
        <w:rPr>
          <w:rFonts w:ascii="Times New Roman" w:hAnsi="Times New Roman" w:cs="Times New Roman"/>
          <w:sz w:val="24"/>
          <w:szCs w:val="24"/>
        </w:rPr>
        <w:t>о</w:t>
      </w:r>
      <w:r w:rsidRPr="000D340D">
        <w:rPr>
          <w:rFonts w:ascii="Times New Roman" w:hAnsi="Times New Roman" w:cs="Times New Roman"/>
          <w:sz w:val="24"/>
          <w:szCs w:val="24"/>
        </w:rPr>
        <w:t>ром аукциона заявку до дня окончания срока приема заявок, уведомив об этом в письменной форме о</w:t>
      </w:r>
      <w:r w:rsidRPr="000D340D">
        <w:rPr>
          <w:rFonts w:ascii="Times New Roman" w:hAnsi="Times New Roman" w:cs="Times New Roman"/>
          <w:sz w:val="24"/>
          <w:szCs w:val="24"/>
        </w:rPr>
        <w:t>р</w:t>
      </w:r>
      <w:r w:rsidRPr="000D340D">
        <w:rPr>
          <w:rFonts w:ascii="Times New Roman" w:hAnsi="Times New Roman" w:cs="Times New Roman"/>
          <w:sz w:val="24"/>
          <w:szCs w:val="24"/>
        </w:rPr>
        <w:t>ганизатора аукциона.</w:t>
      </w:r>
    </w:p>
    <w:p w:rsidR="0041130C" w:rsidRPr="000D340D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340D">
        <w:rPr>
          <w:rFonts w:ascii="Times New Roman" w:hAnsi="Times New Roman" w:cs="Times New Roman"/>
          <w:sz w:val="24"/>
          <w:szCs w:val="24"/>
        </w:rPr>
        <w:t xml:space="preserve">Один заявитель имеет право подать только одну заявку. Форма заявки представлена в приложении N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0D340D">
        <w:rPr>
          <w:rFonts w:ascii="Times New Roman" w:hAnsi="Times New Roman" w:cs="Times New Roman"/>
          <w:sz w:val="24"/>
          <w:szCs w:val="24"/>
        </w:rPr>
        <w:t xml:space="preserve"> к настоящему извещ</w:t>
      </w:r>
      <w:r w:rsidRPr="000D340D">
        <w:rPr>
          <w:rFonts w:ascii="Times New Roman" w:hAnsi="Times New Roman" w:cs="Times New Roman"/>
          <w:sz w:val="24"/>
          <w:szCs w:val="24"/>
        </w:rPr>
        <w:t>е</w:t>
      </w:r>
      <w:r w:rsidRPr="000D340D">
        <w:rPr>
          <w:rFonts w:ascii="Times New Roman" w:hAnsi="Times New Roman" w:cs="Times New Roman"/>
          <w:sz w:val="24"/>
          <w:szCs w:val="24"/>
        </w:rPr>
        <w:t>нию.</w:t>
      </w:r>
    </w:p>
    <w:p w:rsidR="0041130C" w:rsidRPr="000D340D" w:rsidRDefault="0041130C" w:rsidP="0041130C">
      <w:pPr>
        <w:pStyle w:val="ConsPlusNonformat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340D">
        <w:rPr>
          <w:rFonts w:ascii="Times New Roman" w:hAnsi="Times New Roman" w:cs="Times New Roman"/>
          <w:sz w:val="24"/>
          <w:szCs w:val="24"/>
        </w:rPr>
        <w:t>Задаток перечисляется Претендентом на расчетный счет Организатора ау</w:t>
      </w:r>
      <w:r w:rsidRPr="000D340D">
        <w:rPr>
          <w:rFonts w:ascii="Times New Roman" w:hAnsi="Times New Roman" w:cs="Times New Roman"/>
          <w:sz w:val="24"/>
          <w:szCs w:val="24"/>
        </w:rPr>
        <w:t>к</w:t>
      </w:r>
      <w:r w:rsidRPr="000D340D">
        <w:rPr>
          <w:rFonts w:ascii="Times New Roman" w:hAnsi="Times New Roman" w:cs="Times New Roman"/>
          <w:sz w:val="24"/>
          <w:szCs w:val="24"/>
        </w:rPr>
        <w:t>циона: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Получатель -</w:t>
      </w:r>
      <w:r w:rsidRPr="00130553">
        <w:rPr>
          <w:rFonts w:ascii="Times New Roman" w:hAnsi="Times New Roman" w:cs="Times New Roman"/>
          <w:b/>
          <w:sz w:val="24"/>
          <w:szCs w:val="24"/>
        </w:rPr>
        <w:t xml:space="preserve"> Администрация Куйбышевского района</w:t>
      </w:r>
      <w:r>
        <w:rPr>
          <w:rFonts w:ascii="Times New Roman" w:hAnsi="Times New Roman" w:cs="Times New Roman"/>
          <w:b/>
          <w:sz w:val="24"/>
          <w:szCs w:val="24"/>
        </w:rPr>
        <w:t xml:space="preserve"> (Администрация Куйбышевского района л/с 814010013)</w:t>
      </w:r>
      <w:r w:rsidRPr="0013055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1130C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Адрес получателя: </w:t>
      </w:r>
      <w:r w:rsidRPr="00130553">
        <w:rPr>
          <w:rFonts w:ascii="Times New Roman" w:hAnsi="Times New Roman" w:cs="Times New Roman"/>
          <w:b/>
          <w:sz w:val="24"/>
          <w:szCs w:val="24"/>
        </w:rPr>
        <w:t>632387</w:t>
      </w:r>
      <w:r>
        <w:rPr>
          <w:rFonts w:ascii="Times New Roman" w:hAnsi="Times New Roman" w:cs="Times New Roman"/>
          <w:b/>
          <w:sz w:val="24"/>
          <w:szCs w:val="24"/>
        </w:rPr>
        <w:t>, Новосибирская область</w:t>
      </w:r>
      <w:r w:rsidRPr="00130553">
        <w:rPr>
          <w:rFonts w:ascii="Times New Roman" w:hAnsi="Times New Roman" w:cs="Times New Roman"/>
          <w:b/>
          <w:sz w:val="24"/>
          <w:szCs w:val="24"/>
        </w:rPr>
        <w:t>, г. Куйбышев, ул. Краскома, 37</w:t>
      </w:r>
    </w:p>
    <w:p w:rsidR="0041130C" w:rsidRPr="00130553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ИНН 5452111298, КПП 545201001, расчетный счет № 40302810900195000004 в РКЦ г. Ку</w:t>
      </w:r>
      <w:r>
        <w:rPr>
          <w:rFonts w:ascii="Times New Roman" w:hAnsi="Times New Roman" w:cs="Times New Roman"/>
          <w:b/>
          <w:sz w:val="24"/>
          <w:szCs w:val="24"/>
        </w:rPr>
        <w:t>й</w:t>
      </w:r>
      <w:r>
        <w:rPr>
          <w:rFonts w:ascii="Times New Roman" w:hAnsi="Times New Roman" w:cs="Times New Roman"/>
          <w:b/>
          <w:sz w:val="24"/>
          <w:szCs w:val="24"/>
        </w:rPr>
        <w:t>бышева, БИК 045019000.</w:t>
      </w:r>
    </w:p>
    <w:p w:rsidR="0041130C" w:rsidRPr="00D61818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69CC">
        <w:rPr>
          <w:rFonts w:ascii="Times New Roman" w:hAnsi="Times New Roman" w:cs="Times New Roman"/>
          <w:sz w:val="24"/>
          <w:szCs w:val="24"/>
        </w:rPr>
        <w:lastRenderedPageBreak/>
        <w:t>Задаток должен быть перечисл</w:t>
      </w:r>
      <w:r>
        <w:rPr>
          <w:rFonts w:ascii="Times New Roman" w:hAnsi="Times New Roman" w:cs="Times New Roman"/>
          <w:sz w:val="24"/>
          <w:szCs w:val="24"/>
        </w:rPr>
        <w:t xml:space="preserve">ен </w:t>
      </w:r>
      <w:r w:rsidRPr="007969CC">
        <w:rPr>
          <w:rFonts w:ascii="Times New Roman" w:hAnsi="Times New Roman" w:cs="Times New Roman"/>
          <w:sz w:val="24"/>
          <w:szCs w:val="24"/>
        </w:rPr>
        <w:t>и поступить в срок</w:t>
      </w:r>
      <w:r>
        <w:rPr>
          <w:rFonts w:ascii="Times New Roman" w:hAnsi="Times New Roman" w:cs="Times New Roman"/>
          <w:b/>
          <w:sz w:val="24"/>
          <w:szCs w:val="24"/>
        </w:rPr>
        <w:t xml:space="preserve"> до 17.12.2012г</w:t>
      </w:r>
      <w:r w:rsidRPr="00D61818">
        <w:rPr>
          <w:rFonts w:ascii="Times New Roman" w:hAnsi="Times New Roman" w:cs="Times New Roman"/>
          <w:b/>
          <w:sz w:val="24"/>
          <w:szCs w:val="24"/>
        </w:rPr>
        <w:t>.</w:t>
      </w:r>
    </w:p>
    <w:p w:rsidR="0041130C" w:rsidRPr="00130553" w:rsidRDefault="0041130C" w:rsidP="0041130C">
      <w:pPr>
        <w:pStyle w:val="ConsPlusNormal"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553">
        <w:rPr>
          <w:rFonts w:ascii="Times New Roman" w:hAnsi="Times New Roman" w:cs="Times New Roman"/>
          <w:sz w:val="24"/>
          <w:szCs w:val="24"/>
        </w:rPr>
        <w:t>Документом, подтверждающим поступление задатка, является выписка с лицевого счета Орг</w:t>
      </w:r>
      <w:r w:rsidRPr="00130553">
        <w:rPr>
          <w:rFonts w:ascii="Times New Roman" w:hAnsi="Times New Roman" w:cs="Times New Roman"/>
          <w:sz w:val="24"/>
          <w:szCs w:val="24"/>
        </w:rPr>
        <w:t>а</w:t>
      </w:r>
      <w:r w:rsidRPr="00130553">
        <w:rPr>
          <w:rFonts w:ascii="Times New Roman" w:hAnsi="Times New Roman" w:cs="Times New Roman"/>
          <w:sz w:val="24"/>
          <w:szCs w:val="24"/>
        </w:rPr>
        <w:t xml:space="preserve">низатора аукциона. </w:t>
      </w:r>
    </w:p>
    <w:p w:rsidR="0041130C" w:rsidRDefault="0041130C" w:rsidP="0041130C">
      <w:pPr>
        <w:pStyle w:val="ConsPlusNormal"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553">
        <w:rPr>
          <w:rFonts w:ascii="Times New Roman" w:hAnsi="Times New Roman" w:cs="Times New Roman"/>
          <w:sz w:val="24"/>
          <w:szCs w:val="24"/>
        </w:rPr>
        <w:t>Заключение договора о задатке осуществляется по месту приема заявок. Организатор аукци</w:t>
      </w:r>
      <w:r w:rsidRPr="00130553">
        <w:rPr>
          <w:rFonts w:ascii="Times New Roman" w:hAnsi="Times New Roman" w:cs="Times New Roman"/>
          <w:sz w:val="24"/>
          <w:szCs w:val="24"/>
        </w:rPr>
        <w:t>о</w:t>
      </w:r>
      <w:r w:rsidRPr="00130553">
        <w:rPr>
          <w:rFonts w:ascii="Times New Roman" w:hAnsi="Times New Roman" w:cs="Times New Roman"/>
          <w:sz w:val="24"/>
          <w:szCs w:val="24"/>
        </w:rPr>
        <w:t>на обязан вернуть внесенный задаток претенденту, не допущенному к участию в аукционе, а также в случае отзыва заявки претендентом не позднее дня оконч</w:t>
      </w:r>
      <w:r w:rsidRPr="00130553">
        <w:rPr>
          <w:rFonts w:ascii="Times New Roman" w:hAnsi="Times New Roman" w:cs="Times New Roman"/>
          <w:sz w:val="24"/>
          <w:szCs w:val="24"/>
        </w:rPr>
        <w:t>а</w:t>
      </w:r>
      <w:r w:rsidRPr="00130553">
        <w:rPr>
          <w:rFonts w:ascii="Times New Roman" w:hAnsi="Times New Roman" w:cs="Times New Roman"/>
          <w:sz w:val="24"/>
          <w:szCs w:val="24"/>
        </w:rPr>
        <w:t>ния срока приема заявок в течение трех банковских дней  соответственно со дня офор</w:t>
      </w:r>
      <w:r w:rsidRPr="00130553">
        <w:rPr>
          <w:rFonts w:ascii="Times New Roman" w:hAnsi="Times New Roman" w:cs="Times New Roman"/>
          <w:sz w:val="24"/>
          <w:szCs w:val="24"/>
        </w:rPr>
        <w:t>м</w:t>
      </w:r>
      <w:r w:rsidRPr="00130553">
        <w:rPr>
          <w:rFonts w:ascii="Times New Roman" w:hAnsi="Times New Roman" w:cs="Times New Roman"/>
          <w:sz w:val="24"/>
          <w:szCs w:val="24"/>
        </w:rPr>
        <w:t>ления протокола приема заявок на участие в аукционе или со дня регистрации отзыва з</w:t>
      </w:r>
      <w:r w:rsidRPr="00130553">
        <w:rPr>
          <w:rFonts w:ascii="Times New Roman" w:hAnsi="Times New Roman" w:cs="Times New Roman"/>
          <w:sz w:val="24"/>
          <w:szCs w:val="24"/>
        </w:rPr>
        <w:t>а</w:t>
      </w:r>
      <w:r w:rsidRPr="00130553">
        <w:rPr>
          <w:rFonts w:ascii="Times New Roman" w:hAnsi="Times New Roman" w:cs="Times New Roman"/>
          <w:sz w:val="24"/>
          <w:szCs w:val="24"/>
        </w:rPr>
        <w:t xml:space="preserve">явки в журнале приема заявок. </w:t>
      </w:r>
    </w:p>
    <w:p w:rsidR="0041130C" w:rsidRPr="000D340D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55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130553">
        <w:rPr>
          <w:rFonts w:ascii="Times New Roman" w:hAnsi="Times New Roman" w:cs="Times New Roman"/>
          <w:sz w:val="24"/>
          <w:szCs w:val="24"/>
        </w:rPr>
        <w:t>. Определение участников аукциона – в день определения участников торгов Организ</w:t>
      </w:r>
      <w:r w:rsidRPr="00130553">
        <w:rPr>
          <w:rFonts w:ascii="Times New Roman" w:hAnsi="Times New Roman" w:cs="Times New Roman"/>
          <w:sz w:val="24"/>
          <w:szCs w:val="24"/>
        </w:rPr>
        <w:t>а</w:t>
      </w:r>
      <w:r w:rsidRPr="00130553">
        <w:rPr>
          <w:rFonts w:ascii="Times New Roman" w:hAnsi="Times New Roman" w:cs="Times New Roman"/>
          <w:sz w:val="24"/>
          <w:szCs w:val="24"/>
        </w:rPr>
        <w:t>тор аукциона рассматривает заявки</w:t>
      </w:r>
      <w:r>
        <w:rPr>
          <w:rFonts w:ascii="Times New Roman" w:hAnsi="Times New Roman" w:cs="Times New Roman"/>
          <w:sz w:val="24"/>
          <w:szCs w:val="24"/>
        </w:rPr>
        <w:t xml:space="preserve"> и документы заявителей</w:t>
      </w:r>
      <w:r w:rsidRPr="00130553">
        <w:rPr>
          <w:rFonts w:ascii="Times New Roman" w:hAnsi="Times New Roman" w:cs="Times New Roman"/>
          <w:sz w:val="24"/>
          <w:szCs w:val="24"/>
        </w:rPr>
        <w:t xml:space="preserve"> и устанавливает факт поступл</w:t>
      </w:r>
      <w:r w:rsidRPr="00130553">
        <w:rPr>
          <w:rFonts w:ascii="Times New Roman" w:hAnsi="Times New Roman" w:cs="Times New Roman"/>
          <w:sz w:val="24"/>
          <w:szCs w:val="24"/>
        </w:rPr>
        <w:t>е</w:t>
      </w:r>
      <w:r w:rsidRPr="00130553">
        <w:rPr>
          <w:rFonts w:ascii="Times New Roman" w:hAnsi="Times New Roman" w:cs="Times New Roman"/>
          <w:sz w:val="24"/>
          <w:szCs w:val="24"/>
        </w:rPr>
        <w:t>ния на счет Организатора аукциона установленных сумм задатков. По результатам рассмотр</w:t>
      </w:r>
      <w:r w:rsidRPr="00130553">
        <w:rPr>
          <w:rFonts w:ascii="Times New Roman" w:hAnsi="Times New Roman" w:cs="Times New Roman"/>
          <w:sz w:val="24"/>
          <w:szCs w:val="24"/>
        </w:rPr>
        <w:t>е</w:t>
      </w:r>
      <w:r w:rsidRPr="00130553">
        <w:rPr>
          <w:rFonts w:ascii="Times New Roman" w:hAnsi="Times New Roman" w:cs="Times New Roman"/>
          <w:sz w:val="24"/>
          <w:szCs w:val="24"/>
        </w:rPr>
        <w:t>ния заявок и документов Организатор аукциона принимает следующие р</w:t>
      </w:r>
      <w:r>
        <w:rPr>
          <w:rFonts w:ascii="Times New Roman" w:hAnsi="Times New Roman" w:cs="Times New Roman"/>
          <w:sz w:val="24"/>
          <w:szCs w:val="24"/>
        </w:rPr>
        <w:t>ешения: о признании заявителей</w:t>
      </w:r>
      <w:r w:rsidRPr="00130553">
        <w:rPr>
          <w:rFonts w:ascii="Times New Roman" w:hAnsi="Times New Roman" w:cs="Times New Roman"/>
          <w:sz w:val="24"/>
          <w:szCs w:val="24"/>
        </w:rPr>
        <w:t xml:space="preserve"> </w:t>
      </w:r>
      <w:r w:rsidRPr="000D340D">
        <w:rPr>
          <w:rFonts w:ascii="Times New Roman" w:hAnsi="Times New Roman" w:cs="Times New Roman"/>
          <w:sz w:val="24"/>
          <w:szCs w:val="24"/>
        </w:rPr>
        <w:t>учас</w:t>
      </w:r>
      <w:r w:rsidRPr="000D340D">
        <w:rPr>
          <w:rFonts w:ascii="Times New Roman" w:hAnsi="Times New Roman" w:cs="Times New Roman"/>
          <w:sz w:val="24"/>
          <w:szCs w:val="24"/>
        </w:rPr>
        <w:t>т</w:t>
      </w:r>
      <w:r w:rsidRPr="000D340D">
        <w:rPr>
          <w:rFonts w:ascii="Times New Roman" w:hAnsi="Times New Roman" w:cs="Times New Roman"/>
          <w:sz w:val="24"/>
          <w:szCs w:val="24"/>
        </w:rPr>
        <w:t>никами аукциона или об отказе в допуске претендентов к участию в аукци</w:t>
      </w:r>
      <w:r w:rsidRPr="000D340D">
        <w:rPr>
          <w:rFonts w:ascii="Times New Roman" w:hAnsi="Times New Roman" w:cs="Times New Roman"/>
          <w:sz w:val="24"/>
          <w:szCs w:val="24"/>
        </w:rPr>
        <w:t>о</w:t>
      </w:r>
      <w:r w:rsidRPr="000D340D">
        <w:rPr>
          <w:rFonts w:ascii="Times New Roman" w:hAnsi="Times New Roman" w:cs="Times New Roman"/>
          <w:sz w:val="24"/>
          <w:szCs w:val="24"/>
        </w:rPr>
        <w:t>не.</w:t>
      </w:r>
    </w:p>
    <w:p w:rsidR="0041130C" w:rsidRPr="00CC76D5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76D5">
        <w:rPr>
          <w:rFonts w:ascii="Times New Roman" w:hAnsi="Times New Roman" w:cs="Times New Roman"/>
          <w:b/>
          <w:sz w:val="24"/>
          <w:szCs w:val="24"/>
        </w:rPr>
        <w:t>Заявитель не допускается к участию в аукционе по следующим основаниям:</w:t>
      </w:r>
    </w:p>
    <w:p w:rsidR="0041130C" w:rsidRDefault="0041130C" w:rsidP="0041130C">
      <w:pPr>
        <w:autoSpaceDE w:val="0"/>
        <w:autoSpaceDN w:val="0"/>
        <w:adjustRightInd w:val="0"/>
        <w:spacing w:after="0" w:line="240" w:lineRule="auto"/>
        <w:ind w:left="-540" w:firstLine="540"/>
        <w:jc w:val="both"/>
        <w:outlineLvl w:val="1"/>
        <w:rPr>
          <w:sz w:val="24"/>
        </w:rPr>
      </w:pPr>
      <w:r>
        <w:rPr>
          <w:sz w:val="24"/>
        </w:rPr>
        <w:t>1) непредставление определенных п.9 настоящего извещения необходимых для участия в аукционе документов или пре</w:t>
      </w:r>
      <w:r>
        <w:rPr>
          <w:sz w:val="24"/>
        </w:rPr>
        <w:t>д</w:t>
      </w:r>
      <w:r>
        <w:rPr>
          <w:sz w:val="24"/>
        </w:rPr>
        <w:t>ставление недостоверных сведений;</w:t>
      </w:r>
    </w:p>
    <w:p w:rsidR="0041130C" w:rsidRDefault="0041130C" w:rsidP="0041130C">
      <w:pPr>
        <w:autoSpaceDE w:val="0"/>
        <w:autoSpaceDN w:val="0"/>
        <w:adjustRightInd w:val="0"/>
        <w:spacing w:after="0" w:line="240" w:lineRule="auto"/>
        <w:ind w:left="-540" w:firstLine="540"/>
        <w:jc w:val="both"/>
        <w:outlineLvl w:val="1"/>
        <w:rPr>
          <w:sz w:val="24"/>
        </w:rPr>
      </w:pPr>
      <w:r>
        <w:rPr>
          <w:sz w:val="24"/>
        </w:rPr>
        <w:t>2) непоступление задатка на счет, указанный в извещении о проведении аукциона, до дня око</w:t>
      </w:r>
      <w:r>
        <w:rPr>
          <w:sz w:val="24"/>
        </w:rPr>
        <w:t>н</w:t>
      </w:r>
      <w:r>
        <w:rPr>
          <w:sz w:val="24"/>
        </w:rPr>
        <w:t>чания приема документов для участия в аукционе;</w:t>
      </w:r>
    </w:p>
    <w:p w:rsidR="0041130C" w:rsidRDefault="0041130C" w:rsidP="0041130C">
      <w:pPr>
        <w:autoSpaceDE w:val="0"/>
        <w:autoSpaceDN w:val="0"/>
        <w:adjustRightInd w:val="0"/>
        <w:spacing w:after="0" w:line="240" w:lineRule="auto"/>
        <w:ind w:left="-540" w:firstLine="540"/>
        <w:jc w:val="both"/>
        <w:outlineLvl w:val="1"/>
        <w:rPr>
          <w:sz w:val="24"/>
        </w:rPr>
      </w:pPr>
      <w:r>
        <w:rPr>
          <w:sz w:val="24"/>
        </w:rPr>
        <w:t>3) подача заявки на участие в аукционе по продаже земельного участка лицом, которое в соо</w:t>
      </w:r>
      <w:r>
        <w:rPr>
          <w:sz w:val="24"/>
        </w:rPr>
        <w:t>т</w:t>
      </w:r>
      <w:r>
        <w:rPr>
          <w:sz w:val="24"/>
        </w:rPr>
        <w:t>ветствии с федеральными законами не имеет права приобретать в собственность земельные участки;</w:t>
      </w:r>
    </w:p>
    <w:p w:rsidR="0041130C" w:rsidRPr="000D340D" w:rsidRDefault="0041130C" w:rsidP="0041130C">
      <w:pPr>
        <w:pStyle w:val="ConsPlusNormal"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340D">
        <w:rPr>
          <w:rFonts w:ascii="Times New Roman" w:hAnsi="Times New Roman" w:cs="Times New Roman"/>
          <w:sz w:val="24"/>
          <w:szCs w:val="24"/>
        </w:rPr>
        <w:t>11. Победителем аукциона признается тот участник аукциона, номер билета которого был н</w:t>
      </w:r>
      <w:r w:rsidRPr="000D340D">
        <w:rPr>
          <w:rFonts w:ascii="Times New Roman" w:hAnsi="Times New Roman" w:cs="Times New Roman"/>
          <w:sz w:val="24"/>
          <w:szCs w:val="24"/>
        </w:rPr>
        <w:t>а</w:t>
      </w:r>
      <w:r w:rsidRPr="000D340D">
        <w:rPr>
          <w:rFonts w:ascii="Times New Roman" w:hAnsi="Times New Roman" w:cs="Times New Roman"/>
          <w:sz w:val="24"/>
          <w:szCs w:val="24"/>
        </w:rPr>
        <w:t xml:space="preserve">зван аукционистом последним. </w:t>
      </w:r>
    </w:p>
    <w:p w:rsidR="0041130C" w:rsidRPr="009D0FBD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0FBD">
        <w:rPr>
          <w:rFonts w:ascii="Times New Roman" w:hAnsi="Times New Roman" w:cs="Times New Roman"/>
          <w:sz w:val="24"/>
          <w:szCs w:val="24"/>
        </w:rPr>
        <w:t>Протокол о результатах аукциона является основанием для заключения с победителем аукциона д</w:t>
      </w:r>
      <w:r w:rsidRPr="009D0FBD">
        <w:rPr>
          <w:rFonts w:ascii="Times New Roman" w:hAnsi="Times New Roman" w:cs="Times New Roman"/>
          <w:sz w:val="24"/>
          <w:szCs w:val="24"/>
        </w:rPr>
        <w:t>о</w:t>
      </w:r>
      <w:r w:rsidRPr="009D0FBD">
        <w:rPr>
          <w:rFonts w:ascii="Times New Roman" w:hAnsi="Times New Roman" w:cs="Times New Roman"/>
          <w:sz w:val="24"/>
          <w:szCs w:val="24"/>
        </w:rPr>
        <w:t>говора аренды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(Приложение 2)</w:t>
      </w:r>
      <w:r w:rsidRPr="009D0FBD">
        <w:rPr>
          <w:rFonts w:ascii="Times New Roman" w:hAnsi="Times New Roman" w:cs="Times New Roman"/>
          <w:sz w:val="24"/>
          <w:szCs w:val="24"/>
        </w:rPr>
        <w:t>.</w:t>
      </w:r>
    </w:p>
    <w:p w:rsidR="0041130C" w:rsidRPr="009D0FBD" w:rsidRDefault="0041130C" w:rsidP="0041130C">
      <w:pPr>
        <w:pStyle w:val="ConsPlusNormal"/>
        <w:widowControl/>
        <w:ind w:left="-54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0FBD">
        <w:rPr>
          <w:rFonts w:ascii="Times New Roman" w:hAnsi="Times New Roman" w:cs="Times New Roman"/>
          <w:sz w:val="24"/>
          <w:szCs w:val="24"/>
        </w:rPr>
        <w:t>Договор подлежит заключению в срок не позднее 5 дней со дня подписания протокола.</w:t>
      </w:r>
    </w:p>
    <w:p w:rsidR="0041130C" w:rsidRPr="009D0FBD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 w:rsidRPr="009D0FBD">
        <w:rPr>
          <w:sz w:val="24"/>
        </w:rPr>
        <w:t>12. Определены технические условия подключения объект</w:t>
      </w:r>
      <w:r>
        <w:rPr>
          <w:sz w:val="24"/>
        </w:rPr>
        <w:t>ов</w:t>
      </w:r>
      <w:r w:rsidRPr="009D0FBD">
        <w:rPr>
          <w:sz w:val="24"/>
        </w:rPr>
        <w:t xml:space="preserve"> к сетям инженерно-технического обе</w:t>
      </w:r>
      <w:r w:rsidRPr="009D0FBD">
        <w:rPr>
          <w:sz w:val="24"/>
        </w:rPr>
        <w:t>с</w:t>
      </w:r>
      <w:r w:rsidRPr="009D0FBD">
        <w:rPr>
          <w:sz w:val="24"/>
        </w:rPr>
        <w:t>печения и плата за подключение: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b/>
          <w:sz w:val="24"/>
        </w:rPr>
      </w:pPr>
      <w:r w:rsidRPr="00130553">
        <w:rPr>
          <w:sz w:val="24"/>
        </w:rPr>
        <w:t xml:space="preserve">- </w:t>
      </w:r>
      <w:r w:rsidRPr="00D73975">
        <w:rPr>
          <w:b/>
          <w:sz w:val="24"/>
        </w:rPr>
        <w:t>к электрическим сетям</w:t>
      </w:r>
      <w:r>
        <w:rPr>
          <w:b/>
          <w:sz w:val="24"/>
        </w:rPr>
        <w:t>: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Присоединение объектов, намечаемых к строительству, к электрическим сетям возможно при условии выполнения нижеприведенных мер</w:t>
      </w:r>
      <w:r>
        <w:rPr>
          <w:sz w:val="24"/>
        </w:rPr>
        <w:t>о</w:t>
      </w:r>
      <w:r>
        <w:rPr>
          <w:sz w:val="24"/>
        </w:rPr>
        <w:t xml:space="preserve">приятий на земельных участках: 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в 30м северо-западнее ул. Интернатская, дом </w:t>
      </w:r>
      <w:smartTag w:uri="urn:schemas-microsoft-com:office:smarttags" w:element="metricconverter">
        <w:smartTagPr>
          <w:attr w:name="ProductID" w:val="32, г"/>
        </w:smartTagPr>
        <w:r>
          <w:rPr>
            <w:sz w:val="24"/>
          </w:rPr>
          <w:t>32, г</w:t>
        </w:r>
      </w:smartTag>
      <w:r>
        <w:rPr>
          <w:sz w:val="24"/>
        </w:rPr>
        <w:t>. Куйбышев,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в 50м северо-западнее ул. Интернатская, дом </w:t>
      </w:r>
      <w:smartTag w:uri="urn:schemas-microsoft-com:office:smarttags" w:element="metricconverter">
        <w:smartTagPr>
          <w:attr w:name="ProductID" w:val="32, г"/>
        </w:smartTagPr>
        <w:r>
          <w:rPr>
            <w:sz w:val="24"/>
          </w:rPr>
          <w:t>32, г</w:t>
        </w:r>
      </w:smartTag>
      <w:r>
        <w:rPr>
          <w:sz w:val="24"/>
        </w:rPr>
        <w:t>. Куйбышев,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в 70м северо-западнее ул. Интернатская, дом </w:t>
      </w:r>
      <w:smartTag w:uri="urn:schemas-microsoft-com:office:smarttags" w:element="metricconverter">
        <w:smartTagPr>
          <w:attr w:name="ProductID" w:val="32 г"/>
        </w:smartTagPr>
        <w:r>
          <w:rPr>
            <w:sz w:val="24"/>
          </w:rPr>
          <w:t>32 г</w:t>
        </w:r>
      </w:smartTag>
      <w:r>
        <w:rPr>
          <w:sz w:val="24"/>
        </w:rPr>
        <w:t>. Куйбышев:</w:t>
      </w:r>
    </w:p>
    <w:p w:rsidR="0041130C" w:rsidRDefault="0041130C" w:rsidP="0041130C">
      <w:pPr>
        <w:numPr>
          <w:ilvl w:val="0"/>
          <w:numId w:val="12"/>
        </w:numPr>
        <w:spacing w:after="0" w:line="240" w:lineRule="auto"/>
        <w:jc w:val="both"/>
        <w:rPr>
          <w:sz w:val="24"/>
        </w:rPr>
      </w:pPr>
      <w:r>
        <w:rPr>
          <w:sz w:val="24"/>
        </w:rPr>
        <w:t>строительство трансформаторной подстанции (ТП), тип ТП, тип ввода, мощность тран</w:t>
      </w:r>
      <w:r>
        <w:rPr>
          <w:sz w:val="24"/>
        </w:rPr>
        <w:t>с</w:t>
      </w:r>
      <w:r>
        <w:rPr>
          <w:sz w:val="24"/>
        </w:rPr>
        <w:t>форматора определить проектом.</w:t>
      </w:r>
    </w:p>
    <w:p w:rsidR="0041130C" w:rsidRDefault="0041130C" w:rsidP="0041130C">
      <w:pPr>
        <w:numPr>
          <w:ilvl w:val="0"/>
          <w:numId w:val="12"/>
        </w:numPr>
        <w:spacing w:after="0" w:line="240" w:lineRule="auto"/>
        <w:jc w:val="both"/>
        <w:rPr>
          <w:sz w:val="24"/>
        </w:rPr>
      </w:pPr>
      <w:r>
        <w:rPr>
          <w:sz w:val="24"/>
        </w:rPr>
        <w:t>строительство ВЛ-10 кВ до места установки проектируемой Тип ЛЭП-10 кВ, марку и с</w:t>
      </w:r>
      <w:r>
        <w:rPr>
          <w:sz w:val="24"/>
        </w:rPr>
        <w:t>е</w:t>
      </w:r>
      <w:r>
        <w:rPr>
          <w:sz w:val="24"/>
        </w:rPr>
        <w:t>чение провода (кабеля) определить проектом.</w:t>
      </w:r>
    </w:p>
    <w:p w:rsidR="0041130C" w:rsidRDefault="0041130C" w:rsidP="0041130C">
      <w:pPr>
        <w:numPr>
          <w:ilvl w:val="0"/>
          <w:numId w:val="12"/>
        </w:numPr>
        <w:spacing w:after="0" w:line="240" w:lineRule="auto"/>
        <w:jc w:val="both"/>
        <w:rPr>
          <w:sz w:val="24"/>
        </w:rPr>
      </w:pPr>
      <w:r>
        <w:rPr>
          <w:sz w:val="24"/>
        </w:rPr>
        <w:t>строительство ЛЭП-0,4 кВ от вновь установленной ТП до границы земельного участка. Тип ЛЭП-0,4 кВ, марку и сечение провода (кабеля) определить проектом.</w:t>
      </w:r>
    </w:p>
    <w:p w:rsidR="0041130C" w:rsidRDefault="0041130C" w:rsidP="0041130C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- по ул. Островского, в районе дома № </w:t>
      </w:r>
      <w:smartTag w:uri="urn:schemas-microsoft-com:office:smarttags" w:element="metricconverter">
        <w:smartTagPr>
          <w:attr w:name="ProductID" w:val="38 г"/>
        </w:smartTagPr>
        <w:r>
          <w:rPr>
            <w:sz w:val="24"/>
          </w:rPr>
          <w:t>38 г</w:t>
        </w:r>
      </w:smartTag>
      <w:r>
        <w:rPr>
          <w:sz w:val="24"/>
        </w:rPr>
        <w:t>. Куйбышев:</w:t>
      </w:r>
    </w:p>
    <w:p w:rsidR="0041130C" w:rsidRDefault="0041130C" w:rsidP="0041130C">
      <w:pPr>
        <w:numPr>
          <w:ilvl w:val="0"/>
          <w:numId w:val="13"/>
        </w:num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строительство ЛЭП-0,4 кВ ≈ </w:t>
      </w:r>
      <w:smartTag w:uri="urn:schemas-microsoft-com:office:smarttags" w:element="metricconverter">
        <w:smartTagPr>
          <w:attr w:name="ProductID" w:val="0,13 км"/>
        </w:smartTagPr>
        <w:r>
          <w:rPr>
            <w:sz w:val="24"/>
          </w:rPr>
          <w:t>0,13 км</w:t>
        </w:r>
      </w:smartTag>
      <w:r>
        <w:rPr>
          <w:sz w:val="24"/>
        </w:rPr>
        <w:t xml:space="preserve"> от существующей ВЛ-0,4 кВ до границ земельного участка. Тип ЛЭП-0,4 кВ, марку и сечение провода (кабеля) определить проектом.</w:t>
      </w:r>
    </w:p>
    <w:p w:rsidR="0041130C" w:rsidRDefault="0041130C" w:rsidP="0041130C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- по ул. Солнечная, 1, </w:t>
      </w:r>
      <w:r w:rsidRPr="00F026E9">
        <w:rPr>
          <w:sz w:val="24"/>
        </w:rPr>
        <w:t>с.Нагорное</w:t>
      </w:r>
      <w:r>
        <w:rPr>
          <w:sz w:val="24"/>
        </w:rPr>
        <w:t>:</w:t>
      </w:r>
    </w:p>
    <w:p w:rsidR="0041130C" w:rsidRDefault="0041130C" w:rsidP="0041130C">
      <w:pPr>
        <w:numPr>
          <w:ilvl w:val="0"/>
          <w:numId w:val="13"/>
        </w:num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строительство ЛЭП-0,4 кВ ≈ </w:t>
      </w:r>
      <w:smartTag w:uri="urn:schemas-microsoft-com:office:smarttags" w:element="metricconverter">
        <w:smartTagPr>
          <w:attr w:name="ProductID" w:val="0,06 км"/>
        </w:smartTagPr>
        <w:r>
          <w:rPr>
            <w:sz w:val="24"/>
          </w:rPr>
          <w:t>0,06 км</w:t>
        </w:r>
      </w:smartTag>
      <w:r>
        <w:rPr>
          <w:sz w:val="24"/>
        </w:rPr>
        <w:t xml:space="preserve"> от существующей ВЛ-0,4 кВ до границ земельного участка. Тип ЛЭП-0,4 кВ, марку и сечение провода (кабеля) определить проектом.</w:t>
      </w:r>
    </w:p>
    <w:p w:rsidR="0041130C" w:rsidRDefault="0041130C" w:rsidP="0041130C">
      <w:pPr>
        <w:spacing w:after="0" w:line="240" w:lineRule="auto"/>
        <w:jc w:val="both"/>
        <w:rPr>
          <w:sz w:val="24"/>
        </w:rPr>
      </w:pPr>
      <w:r>
        <w:rPr>
          <w:sz w:val="24"/>
        </w:rPr>
        <w:t>- по ул. Лесная, 5а п.Малые Кайлы:</w:t>
      </w:r>
    </w:p>
    <w:p w:rsidR="0041130C" w:rsidRDefault="0041130C" w:rsidP="0041130C">
      <w:pPr>
        <w:numPr>
          <w:ilvl w:val="0"/>
          <w:numId w:val="13"/>
        </w:numPr>
        <w:spacing w:after="0" w:line="240" w:lineRule="auto"/>
        <w:jc w:val="both"/>
        <w:rPr>
          <w:sz w:val="24"/>
        </w:rPr>
      </w:pPr>
      <w:r>
        <w:rPr>
          <w:sz w:val="24"/>
        </w:rPr>
        <w:lastRenderedPageBreak/>
        <w:t xml:space="preserve"> строительство в необходимом объеме в пределах границ своего участка сеть 0,4 кВ, схему и её конструктивное исполнение о</w:t>
      </w:r>
      <w:r>
        <w:rPr>
          <w:sz w:val="24"/>
        </w:rPr>
        <w:t>п</w:t>
      </w:r>
      <w:r>
        <w:rPr>
          <w:sz w:val="24"/>
        </w:rPr>
        <w:t>ределить проектом.</w:t>
      </w:r>
    </w:p>
    <w:p w:rsidR="0041130C" w:rsidRPr="00F464BA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Размер платы за технологическое присоединение определяется в соответствии с решением  Д</w:t>
      </w:r>
      <w:r>
        <w:rPr>
          <w:sz w:val="24"/>
        </w:rPr>
        <w:t>е</w:t>
      </w:r>
      <w:r>
        <w:rPr>
          <w:sz w:val="24"/>
        </w:rPr>
        <w:t>партамента по тарифам НСО (Приказ) от 21.08.2012 № 174-ТП.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Настоящие условия присоединения к электрическим сетям действител</w:t>
      </w:r>
      <w:r>
        <w:rPr>
          <w:sz w:val="24"/>
        </w:rPr>
        <w:t>ь</w:t>
      </w:r>
      <w:r>
        <w:rPr>
          <w:sz w:val="24"/>
        </w:rPr>
        <w:t>ны в течение двух лет со дня их регистрации.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 w:rsidRPr="00866756">
        <w:rPr>
          <w:sz w:val="24"/>
        </w:rPr>
        <w:t>Технические условия и договор об осуществлении технологического присоединения энерг</w:t>
      </w:r>
      <w:r w:rsidRPr="00866756">
        <w:rPr>
          <w:sz w:val="24"/>
        </w:rPr>
        <w:t>о</w:t>
      </w:r>
      <w:r w:rsidRPr="00866756">
        <w:rPr>
          <w:sz w:val="24"/>
        </w:rPr>
        <w:t>принимающих устройств к электрическим сетям ЗАО «РЭС» будут подготовлены ЗАО «РЭС» после предоставления правообладателем земельного участка в ЗАО «РЭС» заявки на технологич</w:t>
      </w:r>
      <w:r w:rsidRPr="00866756">
        <w:rPr>
          <w:sz w:val="24"/>
        </w:rPr>
        <w:t>е</w:t>
      </w:r>
      <w:r w:rsidRPr="00866756">
        <w:rPr>
          <w:sz w:val="24"/>
        </w:rPr>
        <w:t>ское присоединение, оформленной в соответствии с «Правилами</w:t>
      </w:r>
      <w:r>
        <w:rPr>
          <w:sz w:val="24"/>
        </w:rPr>
        <w:t xml:space="preserve"> технологического присоедин</w:t>
      </w:r>
      <w:r>
        <w:rPr>
          <w:sz w:val="24"/>
        </w:rPr>
        <w:t>е</w:t>
      </w:r>
      <w:r>
        <w:rPr>
          <w:sz w:val="24"/>
        </w:rPr>
        <w:t xml:space="preserve">ния </w:t>
      </w:r>
      <w:r w:rsidRPr="00866756">
        <w:rPr>
          <w:sz w:val="24"/>
        </w:rPr>
        <w:t>энергопринимающих устройств</w:t>
      </w:r>
      <w:r>
        <w:rPr>
          <w:sz w:val="24"/>
        </w:rPr>
        <w:t xml:space="preserve"> потребителей электрической энергии, объектов по произво</w:t>
      </w:r>
      <w:r>
        <w:rPr>
          <w:sz w:val="24"/>
        </w:rPr>
        <w:t>д</w:t>
      </w:r>
      <w:r>
        <w:rPr>
          <w:sz w:val="24"/>
        </w:rPr>
        <w:t>ству электрической энергии, а также объектов электросетевого хозяйства, принадлежащих сетевым организациям и иным лицам, к электрическим сетям», утвержденными Постановлением Правител</w:t>
      </w:r>
      <w:r>
        <w:rPr>
          <w:sz w:val="24"/>
        </w:rPr>
        <w:t>ь</w:t>
      </w:r>
      <w:r>
        <w:rPr>
          <w:sz w:val="24"/>
        </w:rPr>
        <w:t>ства РФ № 861 от 27.12.2004.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Обращаем Ваше внимание, что указанный объем мероприятий является ориентировочным и предварительным.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Данные условия присоединения к электрическим сетям объекта и информация о плате за техн</w:t>
      </w:r>
      <w:r>
        <w:rPr>
          <w:sz w:val="24"/>
        </w:rPr>
        <w:t>о</w:t>
      </w:r>
      <w:r>
        <w:rPr>
          <w:sz w:val="24"/>
        </w:rPr>
        <w:t>логическое присоединение не являются основанием для разработки проектно-технической докуме</w:t>
      </w:r>
      <w:r>
        <w:rPr>
          <w:sz w:val="24"/>
        </w:rPr>
        <w:t>н</w:t>
      </w:r>
      <w:r>
        <w:rPr>
          <w:sz w:val="24"/>
        </w:rPr>
        <w:t>тации, строительно-монтажных и пуско-наладочных работ в целях технологического присоединения энергопринимающих ус</w:t>
      </w:r>
      <w:r>
        <w:rPr>
          <w:sz w:val="24"/>
        </w:rPr>
        <w:t>т</w:t>
      </w:r>
      <w:r>
        <w:rPr>
          <w:sz w:val="24"/>
        </w:rPr>
        <w:t>ройств к электрическим сетям.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 w:rsidRPr="005054B9">
        <w:rPr>
          <w:sz w:val="24"/>
        </w:rPr>
        <w:t xml:space="preserve">- </w:t>
      </w:r>
      <w:r w:rsidRPr="005054B9">
        <w:rPr>
          <w:b/>
          <w:sz w:val="24"/>
        </w:rPr>
        <w:t>водоснабжение и водоотведение</w:t>
      </w:r>
      <w:r>
        <w:rPr>
          <w:b/>
          <w:sz w:val="24"/>
        </w:rPr>
        <w:t>.</w:t>
      </w:r>
      <w:r w:rsidRPr="005054B9">
        <w:rPr>
          <w:sz w:val="24"/>
        </w:rPr>
        <w:t xml:space="preserve"> 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в 30м северо-западнее ул. Интернатская, дом </w:t>
      </w:r>
      <w:smartTag w:uri="urn:schemas-microsoft-com:office:smarttags" w:element="metricconverter">
        <w:smartTagPr>
          <w:attr w:name="ProductID" w:val="32, г"/>
        </w:smartTagPr>
        <w:r>
          <w:rPr>
            <w:sz w:val="24"/>
          </w:rPr>
          <w:t>32, г</w:t>
        </w:r>
      </w:smartTag>
      <w:r>
        <w:rPr>
          <w:sz w:val="24"/>
        </w:rPr>
        <w:t>. Куйбышев,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в 50м северо-западнее ул. Интернатская, дом </w:t>
      </w:r>
      <w:smartTag w:uri="urn:schemas-microsoft-com:office:smarttags" w:element="metricconverter">
        <w:smartTagPr>
          <w:attr w:name="ProductID" w:val="32, г"/>
        </w:smartTagPr>
        <w:r>
          <w:rPr>
            <w:sz w:val="24"/>
          </w:rPr>
          <w:t>32, г</w:t>
        </w:r>
      </w:smartTag>
      <w:r>
        <w:rPr>
          <w:sz w:val="24"/>
        </w:rPr>
        <w:t>. Куйбышев,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в 70м северо-западнее ул. Интернатская, дом </w:t>
      </w:r>
      <w:smartTag w:uri="urn:schemas-microsoft-com:office:smarttags" w:element="metricconverter">
        <w:smartTagPr>
          <w:attr w:name="ProductID" w:val="32 г"/>
        </w:smartTagPr>
        <w:r>
          <w:rPr>
            <w:sz w:val="24"/>
          </w:rPr>
          <w:t>32 г</w:t>
        </w:r>
      </w:smartTag>
      <w:r>
        <w:rPr>
          <w:sz w:val="24"/>
        </w:rPr>
        <w:t>. Куйбышев т</w:t>
      </w:r>
      <w:r w:rsidRPr="00477A84">
        <w:rPr>
          <w:sz w:val="24"/>
        </w:rPr>
        <w:t>очк</w:t>
      </w:r>
      <w:r>
        <w:rPr>
          <w:sz w:val="24"/>
        </w:rPr>
        <w:t>и</w:t>
      </w:r>
      <w:r w:rsidRPr="00477A84">
        <w:rPr>
          <w:sz w:val="24"/>
        </w:rPr>
        <w:t xml:space="preserve"> </w:t>
      </w:r>
      <w:r>
        <w:rPr>
          <w:sz w:val="24"/>
        </w:rPr>
        <w:t xml:space="preserve">подключения водопровода </w:t>
      </w:r>
      <w:r w:rsidRPr="00477A84">
        <w:rPr>
          <w:sz w:val="24"/>
        </w:rPr>
        <w:t>предусмотреть от</w:t>
      </w:r>
      <w:r>
        <w:rPr>
          <w:sz w:val="24"/>
        </w:rPr>
        <w:t xml:space="preserve"> существующих водопрово</w:t>
      </w:r>
      <w:r>
        <w:rPr>
          <w:sz w:val="24"/>
        </w:rPr>
        <w:t>д</w:t>
      </w:r>
      <w:r>
        <w:rPr>
          <w:sz w:val="24"/>
        </w:rPr>
        <w:t>ных сетей по ул. Интернатская, для водоотведения предусмотреть выгре</w:t>
      </w:r>
      <w:r>
        <w:rPr>
          <w:sz w:val="24"/>
        </w:rPr>
        <w:t>б</w:t>
      </w:r>
      <w:r>
        <w:rPr>
          <w:sz w:val="24"/>
        </w:rPr>
        <w:t>ные ямы;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- по ул. Островского, в районе дома № </w:t>
      </w:r>
      <w:smartTag w:uri="urn:schemas-microsoft-com:office:smarttags" w:element="metricconverter">
        <w:smartTagPr>
          <w:attr w:name="ProductID" w:val="38 г"/>
        </w:smartTagPr>
        <w:r>
          <w:rPr>
            <w:sz w:val="24"/>
          </w:rPr>
          <w:t>38 г</w:t>
        </w:r>
      </w:smartTag>
      <w:r>
        <w:rPr>
          <w:sz w:val="24"/>
        </w:rPr>
        <w:t>. Куйбышев, т</w:t>
      </w:r>
      <w:r w:rsidRPr="00477A84">
        <w:rPr>
          <w:sz w:val="24"/>
        </w:rPr>
        <w:t xml:space="preserve">очку </w:t>
      </w:r>
      <w:r>
        <w:rPr>
          <w:sz w:val="24"/>
        </w:rPr>
        <w:t xml:space="preserve">подключения водопровода </w:t>
      </w:r>
      <w:r w:rsidRPr="00477A84">
        <w:rPr>
          <w:sz w:val="24"/>
        </w:rPr>
        <w:t>пред</w:t>
      </w:r>
      <w:r w:rsidRPr="00477A84">
        <w:rPr>
          <w:sz w:val="24"/>
        </w:rPr>
        <w:t>у</w:t>
      </w:r>
      <w:r w:rsidRPr="00477A84">
        <w:rPr>
          <w:sz w:val="24"/>
        </w:rPr>
        <w:t>смотреть от</w:t>
      </w:r>
      <w:r>
        <w:rPr>
          <w:sz w:val="24"/>
        </w:rPr>
        <w:t xml:space="preserve"> существующих водопроводных сетей по ул. Интернатская, для водоотведения предусмотреть выгре</w:t>
      </w:r>
      <w:r>
        <w:rPr>
          <w:sz w:val="24"/>
        </w:rPr>
        <w:t>б</w:t>
      </w:r>
      <w:r>
        <w:rPr>
          <w:sz w:val="24"/>
        </w:rPr>
        <w:t>ную яму.</w:t>
      </w:r>
    </w:p>
    <w:p w:rsidR="0041130C" w:rsidRPr="00A96FE2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Максимально допустимая нагрузках в точках подключения – 3,2 кг/кв.см.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Подключение объекта к сетям водоснабжения и водоотведения – 2012 – </w:t>
      </w:r>
      <w:smartTag w:uri="urn:schemas-microsoft-com:office:smarttags" w:element="metricconverter">
        <w:smartTagPr>
          <w:attr w:name="ProductID" w:val="2014 г"/>
        </w:smartTagPr>
        <w:r>
          <w:rPr>
            <w:sz w:val="24"/>
          </w:rPr>
          <w:t>2014 г</w:t>
        </w:r>
      </w:smartTag>
      <w:r>
        <w:rPr>
          <w:sz w:val="24"/>
        </w:rPr>
        <w:t>.г.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Технические условия действительны в течение 2-х лет с момента выдачи разрешения МУП «Куйбышевжилкомхоз», по окончании – аннулируются или продляются.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Оплата за подключение объектов к сетям водоснабжения и канализации производится согласно «Стоимости услуг МУП «Куйбышевжилкомхоз» г. Куйбышева НСО по присоединению к сущес</w:t>
      </w:r>
      <w:r>
        <w:rPr>
          <w:sz w:val="24"/>
        </w:rPr>
        <w:t>т</w:t>
      </w:r>
      <w:r>
        <w:rPr>
          <w:sz w:val="24"/>
        </w:rPr>
        <w:t>вующим сетям инженерно-технического обеспечения МУП «Куйбышевжилкомхоз», установленной постановлен</w:t>
      </w:r>
      <w:r>
        <w:rPr>
          <w:sz w:val="24"/>
        </w:rPr>
        <w:t>и</w:t>
      </w:r>
      <w:r>
        <w:rPr>
          <w:sz w:val="24"/>
        </w:rPr>
        <w:t>ем № 260 от 16.04.2009 администрации г. Куйбышева, и составляет 2573 руб. при диаметре 50мм и 3343,0 руб. при диаметре 100мм  – к сетям водопровода.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- по ул. Солнечная, 1</w:t>
      </w:r>
      <w:r w:rsidRPr="00890BF1">
        <w:rPr>
          <w:sz w:val="24"/>
        </w:rPr>
        <w:t>, с.Нагорное</w:t>
      </w:r>
      <w:r>
        <w:rPr>
          <w:sz w:val="24"/>
        </w:rPr>
        <w:t xml:space="preserve"> подключение к сетям водопровода возможно после сдачи водопровода в эксплуатацию в 2013г., для водоотведения предусмотреть выгре</w:t>
      </w:r>
      <w:r>
        <w:rPr>
          <w:sz w:val="24"/>
        </w:rPr>
        <w:t>б</w:t>
      </w:r>
      <w:r>
        <w:rPr>
          <w:sz w:val="24"/>
        </w:rPr>
        <w:t>ную яму.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>- по ул. Лесная, 5а п.Малые Кайлы подключение к водяным сетям не представляется возможным по причине отсутствия це</w:t>
      </w:r>
      <w:r>
        <w:rPr>
          <w:sz w:val="24"/>
        </w:rPr>
        <w:t>н</w:t>
      </w:r>
      <w:r>
        <w:rPr>
          <w:sz w:val="24"/>
        </w:rPr>
        <w:t>трализованного водоснабжения от МУП Октябрьского сельсовета «ПХУ».</w:t>
      </w:r>
    </w:p>
    <w:p w:rsidR="0041130C" w:rsidRDefault="0041130C" w:rsidP="0041130C">
      <w:pPr>
        <w:spacing w:after="0" w:line="240" w:lineRule="auto"/>
        <w:ind w:left="-540" w:firstLine="540"/>
        <w:jc w:val="both"/>
        <w:rPr>
          <w:sz w:val="24"/>
        </w:rPr>
      </w:pPr>
      <w:r>
        <w:rPr>
          <w:sz w:val="24"/>
        </w:rPr>
        <w:t xml:space="preserve">Подключение объектов </w:t>
      </w:r>
      <w:r w:rsidRPr="005C1E20">
        <w:rPr>
          <w:b/>
          <w:sz w:val="24"/>
        </w:rPr>
        <w:t>к тепловым сетям</w:t>
      </w:r>
      <w:r>
        <w:rPr>
          <w:sz w:val="24"/>
        </w:rPr>
        <w:t xml:space="preserve"> в г. Куйбышеве не представляется возможным по причине отсутс</w:t>
      </w:r>
      <w:r>
        <w:rPr>
          <w:sz w:val="24"/>
        </w:rPr>
        <w:t>т</w:t>
      </w:r>
      <w:r>
        <w:rPr>
          <w:sz w:val="24"/>
        </w:rPr>
        <w:t>вия централизованного теплоснабжения от Барабинской ТЭЦ в районах застройки, тепловые сети в с.Нагорное, п.Малые Кайлы не представляется возможным по причине отсутс</w:t>
      </w:r>
      <w:r>
        <w:rPr>
          <w:sz w:val="24"/>
        </w:rPr>
        <w:t>т</w:t>
      </w:r>
      <w:r>
        <w:rPr>
          <w:sz w:val="24"/>
        </w:rPr>
        <w:t>вия централизованного теплоснабжения от МУП Октябрьского сельсовета «ПХУ» в районе застройки.</w:t>
      </w:r>
    </w:p>
    <w:p w:rsidR="0041130C" w:rsidRDefault="0041130C" w:rsidP="0041130C">
      <w:pPr>
        <w:spacing w:after="0" w:line="240" w:lineRule="auto"/>
        <w:jc w:val="both"/>
        <w:rPr>
          <w:sz w:val="24"/>
        </w:rPr>
      </w:pPr>
    </w:p>
    <w:p w:rsidR="0041130C" w:rsidRDefault="0041130C" w:rsidP="0041130C">
      <w:pPr>
        <w:spacing w:after="0" w:line="240" w:lineRule="auto"/>
        <w:ind w:hanging="540"/>
        <w:jc w:val="both"/>
        <w:rPr>
          <w:b/>
          <w:sz w:val="24"/>
        </w:rPr>
      </w:pPr>
      <w:r>
        <w:rPr>
          <w:sz w:val="24"/>
        </w:rPr>
        <w:t>Глава</w:t>
      </w:r>
      <w:r w:rsidR="00B30BE6">
        <w:rPr>
          <w:sz w:val="24"/>
        </w:rPr>
        <w:t xml:space="preserve"> </w:t>
      </w:r>
      <w:r w:rsidRPr="00E54D22">
        <w:rPr>
          <w:sz w:val="24"/>
        </w:rPr>
        <w:t>Куйбышевского</w:t>
      </w:r>
      <w:r w:rsidR="00B30BE6">
        <w:rPr>
          <w:sz w:val="24"/>
        </w:rPr>
        <w:t xml:space="preserve"> </w:t>
      </w:r>
      <w:r w:rsidRPr="00E54D22">
        <w:rPr>
          <w:sz w:val="24"/>
        </w:rPr>
        <w:t xml:space="preserve">района                       </w:t>
      </w:r>
      <w:r>
        <w:rPr>
          <w:sz w:val="24"/>
        </w:rPr>
        <w:t xml:space="preserve">                                                        </w:t>
      </w:r>
      <w:r w:rsidR="00B30BE6">
        <w:rPr>
          <w:sz w:val="24"/>
        </w:rPr>
        <w:t xml:space="preserve">   </w:t>
      </w:r>
      <w:r>
        <w:rPr>
          <w:sz w:val="24"/>
        </w:rPr>
        <w:t xml:space="preserve">  В.А.Функ</w:t>
      </w:r>
      <w:r w:rsidRPr="00E54D22">
        <w:rPr>
          <w:sz w:val="24"/>
        </w:rPr>
        <w:t xml:space="preserve">      </w:t>
      </w:r>
    </w:p>
    <w:p w:rsidR="00B30BE6" w:rsidRDefault="00B30BE6" w:rsidP="0041130C">
      <w:pPr>
        <w:spacing w:after="0" w:line="240" w:lineRule="auto"/>
        <w:ind w:left="4320"/>
        <w:jc w:val="both"/>
        <w:rPr>
          <w:sz w:val="24"/>
        </w:rPr>
      </w:pPr>
    </w:p>
    <w:p w:rsidR="0041130C" w:rsidRPr="00EB3D33" w:rsidRDefault="0041130C" w:rsidP="0041130C">
      <w:pPr>
        <w:spacing w:after="0" w:line="240" w:lineRule="auto"/>
        <w:ind w:left="4320"/>
        <w:jc w:val="both"/>
        <w:rPr>
          <w:sz w:val="24"/>
        </w:rPr>
      </w:pPr>
      <w:r w:rsidRPr="00EB3D33">
        <w:rPr>
          <w:sz w:val="24"/>
        </w:rPr>
        <w:t xml:space="preserve">Приложение </w:t>
      </w:r>
      <w:r>
        <w:rPr>
          <w:sz w:val="24"/>
        </w:rPr>
        <w:t>1</w:t>
      </w:r>
    </w:p>
    <w:p w:rsidR="0041130C" w:rsidRPr="00434328" w:rsidRDefault="0041130C" w:rsidP="0041130C">
      <w:pPr>
        <w:pStyle w:val="ConsNonformat"/>
        <w:widowControl/>
        <w:ind w:left="432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ОРГАНИЗАТОРУ ТОРГОВ</w:t>
      </w:r>
    </w:p>
    <w:p w:rsidR="0041130C" w:rsidRDefault="0041130C" w:rsidP="0041130C">
      <w:pPr>
        <w:pStyle w:val="ConsNonformat"/>
        <w:widowControl/>
        <w:ind w:left="432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администрацию Куйбышевского района </w:t>
      </w:r>
    </w:p>
    <w:p w:rsidR="0041130C" w:rsidRPr="00434328" w:rsidRDefault="0041130C" w:rsidP="0041130C">
      <w:pPr>
        <w:pStyle w:val="ConsNonformat"/>
        <w:widowControl/>
        <w:ind w:left="432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бирской области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</w:p>
    <w:p w:rsidR="0041130C" w:rsidRPr="00EC207B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b/>
          <w:sz w:val="24"/>
          <w:szCs w:val="24"/>
        </w:rPr>
      </w:pPr>
      <w:r w:rsidRPr="00EC207B">
        <w:rPr>
          <w:rFonts w:ascii="Times New Roman" w:hAnsi="Times New Roman"/>
          <w:b/>
          <w:sz w:val="24"/>
          <w:szCs w:val="24"/>
        </w:rPr>
        <w:t>ЗАЯВКА НА УЧАСТИЕ В АУКЦИОНЕ</w:t>
      </w:r>
    </w:p>
    <w:p w:rsidR="0041130C" w:rsidRPr="00EC207B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b/>
          <w:sz w:val="24"/>
          <w:szCs w:val="24"/>
        </w:rPr>
      </w:pPr>
      <w:r w:rsidRPr="00EC207B">
        <w:rPr>
          <w:rFonts w:ascii="Times New Roman" w:hAnsi="Times New Roman"/>
          <w:b/>
          <w:sz w:val="24"/>
          <w:szCs w:val="24"/>
        </w:rPr>
        <w:t>(для физических лиц)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"______" ___________ 2012</w:t>
      </w:r>
      <w:r w:rsidRPr="00434328">
        <w:rPr>
          <w:rFonts w:ascii="Times New Roman" w:hAnsi="Times New Roman"/>
          <w:sz w:val="24"/>
          <w:szCs w:val="24"/>
        </w:rPr>
        <w:t xml:space="preserve">.                                             </w:t>
      </w:r>
      <w:r w:rsidR="00B30BE6">
        <w:rPr>
          <w:rFonts w:ascii="Times New Roman" w:hAnsi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434328">
        <w:rPr>
          <w:rFonts w:ascii="Times New Roman" w:hAnsi="Times New Roman"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t xml:space="preserve"> </w:t>
      </w:r>
      <w:r w:rsidRPr="00434328">
        <w:rPr>
          <w:rFonts w:ascii="Times New Roman" w:hAnsi="Times New Roman"/>
          <w:sz w:val="24"/>
          <w:szCs w:val="24"/>
        </w:rPr>
        <w:t>Куйбышев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</w:p>
    <w:p w:rsidR="0041130C" w:rsidRPr="00434328" w:rsidRDefault="0041130C" w:rsidP="00B30BE6">
      <w:pPr>
        <w:pStyle w:val="ConsNonformat"/>
        <w:widowControl/>
        <w:ind w:left="-540" w:right="0"/>
        <w:jc w:val="both"/>
        <w:rPr>
          <w:rFonts w:ascii="Times New Roman" w:hAnsi="Times New Roman" w:cs="Times New Roman"/>
          <w:sz w:val="24"/>
          <w:szCs w:val="24"/>
        </w:rPr>
      </w:pPr>
      <w:r w:rsidRPr="00D86E79">
        <w:rPr>
          <w:rFonts w:ascii="Times New Roman" w:hAnsi="Times New Roman" w:cs="Times New Roman"/>
          <w:b/>
          <w:sz w:val="24"/>
          <w:szCs w:val="24"/>
        </w:rPr>
        <w:t>Претендент</w:t>
      </w:r>
      <w:r w:rsidRPr="00434328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</w:rPr>
      </w:pPr>
      <w:r w:rsidRPr="00434328">
        <w:rPr>
          <w:rFonts w:ascii="Times New Roman" w:hAnsi="Times New Roman"/>
        </w:rPr>
        <w:t>(Ф.И.О. претендента)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Документ, удостоверяющий личность: 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Серия _________, N _________________</w:t>
      </w:r>
      <w:r>
        <w:rPr>
          <w:rFonts w:ascii="Times New Roman" w:hAnsi="Times New Roman"/>
          <w:sz w:val="24"/>
          <w:szCs w:val="24"/>
        </w:rPr>
        <w:t>_____</w:t>
      </w:r>
      <w:r w:rsidRPr="00434328">
        <w:rPr>
          <w:rFonts w:ascii="Times New Roman" w:hAnsi="Times New Roman"/>
          <w:sz w:val="24"/>
          <w:szCs w:val="24"/>
        </w:rPr>
        <w:t>, выдан "________" ________________ ______</w:t>
      </w:r>
      <w:r>
        <w:rPr>
          <w:rFonts w:ascii="Times New Roman" w:hAnsi="Times New Roman"/>
          <w:sz w:val="24"/>
          <w:szCs w:val="24"/>
        </w:rPr>
        <w:t>______</w:t>
      </w:r>
      <w:r w:rsidRPr="00434328">
        <w:rPr>
          <w:rFonts w:ascii="Times New Roman" w:hAnsi="Times New Roman"/>
          <w:sz w:val="24"/>
          <w:szCs w:val="24"/>
        </w:rPr>
        <w:t xml:space="preserve"> г.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41130C" w:rsidRPr="000B5594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16"/>
          <w:szCs w:val="16"/>
        </w:rPr>
      </w:pPr>
      <w:r w:rsidRPr="000B5594">
        <w:rPr>
          <w:rFonts w:ascii="Times New Roman" w:hAnsi="Times New Roman"/>
          <w:sz w:val="16"/>
          <w:szCs w:val="16"/>
        </w:rPr>
        <w:t>(орган, выдавший документ, удостоверяющий личность)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Место регистрации: 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____________________т</w:t>
      </w:r>
      <w:r w:rsidRPr="00434328">
        <w:rPr>
          <w:rFonts w:ascii="Times New Roman" w:hAnsi="Times New Roman"/>
          <w:sz w:val="24"/>
          <w:szCs w:val="24"/>
        </w:rPr>
        <w:t>елефон ________</w:t>
      </w:r>
      <w:r>
        <w:rPr>
          <w:rFonts w:ascii="Times New Roman" w:hAnsi="Times New Roman"/>
          <w:sz w:val="24"/>
          <w:szCs w:val="24"/>
        </w:rPr>
        <w:t>___________________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D86E79">
        <w:rPr>
          <w:rFonts w:ascii="Times New Roman" w:hAnsi="Times New Roman"/>
          <w:b/>
          <w:sz w:val="24"/>
          <w:szCs w:val="24"/>
        </w:rPr>
        <w:t>Представитель претендента</w:t>
      </w:r>
      <w:r w:rsidRPr="00E025AC">
        <w:rPr>
          <w:rFonts w:ascii="Times New Roman" w:hAnsi="Times New Roman"/>
          <w:sz w:val="24"/>
          <w:szCs w:val="24"/>
        </w:rPr>
        <w:t xml:space="preserve"> ___________________________________________</w:t>
      </w:r>
      <w:r>
        <w:rPr>
          <w:rFonts w:ascii="Times New Roman" w:hAnsi="Times New Roman"/>
          <w:sz w:val="24"/>
          <w:szCs w:val="24"/>
        </w:rPr>
        <w:t>__________________</w:t>
      </w:r>
    </w:p>
    <w:p w:rsidR="0041130C" w:rsidRPr="00D86E79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    (Ф.И.О.)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Паспорт ________________ выдан «______»__________________________ ______________________</w:t>
      </w:r>
    </w:p>
    <w:p w:rsidR="0041130C" w:rsidRPr="00E025A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</w:t>
      </w:r>
      <w:r w:rsidRPr="00E025AC">
        <w:rPr>
          <w:rFonts w:ascii="Times New Roman" w:hAnsi="Times New Roman"/>
          <w:sz w:val="24"/>
          <w:szCs w:val="24"/>
        </w:rPr>
        <w:t xml:space="preserve"> </w:t>
      </w:r>
    </w:p>
    <w:p w:rsidR="0041130C" w:rsidRPr="00EC207B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EC207B">
        <w:rPr>
          <w:rFonts w:ascii="Times New Roman" w:hAnsi="Times New Roman"/>
          <w:sz w:val="24"/>
          <w:szCs w:val="24"/>
        </w:rPr>
        <w:t>действующий на основании доверенности от "_____" _________</w:t>
      </w:r>
      <w:r>
        <w:rPr>
          <w:rFonts w:ascii="Times New Roman" w:hAnsi="Times New Roman"/>
          <w:sz w:val="24"/>
          <w:szCs w:val="24"/>
        </w:rPr>
        <w:t>____</w:t>
      </w:r>
      <w:r w:rsidRPr="00EC207B">
        <w:rPr>
          <w:rFonts w:ascii="Times New Roman" w:hAnsi="Times New Roman"/>
          <w:sz w:val="24"/>
          <w:szCs w:val="24"/>
        </w:rPr>
        <w:t xml:space="preserve"> ________ г. N _______</w:t>
      </w:r>
      <w:r>
        <w:rPr>
          <w:rFonts w:ascii="Times New Roman" w:hAnsi="Times New Roman"/>
          <w:sz w:val="24"/>
          <w:szCs w:val="24"/>
        </w:rPr>
        <w:t>_______,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EC207B">
        <w:rPr>
          <w:rFonts w:ascii="Times New Roman" w:hAnsi="Times New Roman"/>
          <w:sz w:val="24"/>
          <w:szCs w:val="24"/>
        </w:rPr>
        <w:t>выданной 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</w:t>
      </w:r>
    </w:p>
    <w:p w:rsidR="0041130C" w:rsidRPr="00EC207B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______________________________________________________________________________________,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 w:cs="Times New Roman"/>
          <w:sz w:val="24"/>
          <w:szCs w:val="24"/>
        </w:rPr>
      </w:pPr>
      <w:r w:rsidRPr="0073080A">
        <w:rPr>
          <w:rFonts w:ascii="Times New Roman" w:hAnsi="Times New Roman" w:cs="Times New Roman"/>
          <w:sz w:val="24"/>
          <w:szCs w:val="24"/>
        </w:rPr>
        <w:t>принимая решение об участии в аукционе по продаже права на заключение дог</w:t>
      </w:r>
      <w:r>
        <w:rPr>
          <w:rFonts w:ascii="Times New Roman" w:hAnsi="Times New Roman" w:cs="Times New Roman"/>
          <w:sz w:val="24"/>
          <w:szCs w:val="24"/>
        </w:rPr>
        <w:t>овора аренды земельного участка,</w:t>
      </w:r>
      <w:r w:rsidRPr="007308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кадастровый № 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/>
          <w:sz w:val="24"/>
          <w:szCs w:val="24"/>
        </w:rPr>
        <w:t xml:space="preserve">, площадь ___________ кв.м, местоположение: </w:t>
      </w:r>
      <w:r w:rsidRPr="00E64214">
        <w:rPr>
          <w:rFonts w:ascii="Times New Roman" w:hAnsi="Times New Roman" w:cs="Times New Roman"/>
          <w:sz w:val="24"/>
          <w:szCs w:val="24"/>
        </w:rPr>
        <w:t>Новос</w:t>
      </w:r>
      <w:r w:rsidRPr="00E64214">
        <w:rPr>
          <w:rFonts w:ascii="Times New Roman" w:hAnsi="Times New Roman" w:cs="Times New Roman"/>
          <w:sz w:val="24"/>
          <w:szCs w:val="24"/>
        </w:rPr>
        <w:t>и</w:t>
      </w:r>
      <w:r w:rsidRPr="00E64214">
        <w:rPr>
          <w:rFonts w:ascii="Times New Roman" w:hAnsi="Times New Roman" w:cs="Times New Roman"/>
          <w:sz w:val="24"/>
          <w:szCs w:val="24"/>
        </w:rPr>
        <w:t>бирская об</w:t>
      </w:r>
      <w:r>
        <w:rPr>
          <w:rFonts w:ascii="Times New Roman" w:hAnsi="Times New Roman" w:cs="Times New Roman"/>
          <w:sz w:val="24"/>
          <w:szCs w:val="24"/>
        </w:rPr>
        <w:t>ласть, г. Куйбышев, _____________________________________________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обязуется:</w:t>
      </w:r>
    </w:p>
    <w:p w:rsidR="0041130C" w:rsidRPr="00757F5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соблюдать условия аукциона,</w:t>
      </w:r>
      <w:r w:rsidRPr="00434328">
        <w:rPr>
          <w:rFonts w:ascii="Times New Roman" w:hAnsi="Times New Roman"/>
          <w:sz w:val="24"/>
          <w:szCs w:val="24"/>
        </w:rPr>
        <w:t xml:space="preserve"> содержащиеся в</w:t>
      </w:r>
      <w:r>
        <w:rPr>
          <w:rFonts w:ascii="Times New Roman" w:hAnsi="Times New Roman"/>
          <w:sz w:val="24"/>
          <w:szCs w:val="24"/>
        </w:rPr>
        <w:t xml:space="preserve"> информационном сообщении о</w:t>
      </w:r>
      <w:r w:rsidRPr="00434328">
        <w:rPr>
          <w:rFonts w:ascii="Times New Roman" w:hAnsi="Times New Roman"/>
          <w:sz w:val="24"/>
          <w:szCs w:val="24"/>
        </w:rPr>
        <w:t xml:space="preserve"> провед</w:t>
      </w:r>
      <w:r w:rsidRPr="00434328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нии   аукциона,</w:t>
      </w:r>
      <w:r w:rsidRPr="00434328">
        <w:rPr>
          <w:rFonts w:ascii="Times New Roman" w:hAnsi="Times New Roman"/>
          <w:sz w:val="24"/>
          <w:szCs w:val="24"/>
        </w:rPr>
        <w:t xml:space="preserve"> </w:t>
      </w:r>
      <w:r w:rsidRPr="00757F5C">
        <w:rPr>
          <w:rFonts w:ascii="Times New Roman" w:hAnsi="Times New Roman"/>
          <w:sz w:val="24"/>
          <w:szCs w:val="24"/>
        </w:rPr>
        <w:t xml:space="preserve">опубликованном  на </w:t>
      </w:r>
      <w:hyperlink r:id="rId13" w:history="1">
        <w:r w:rsidRPr="00757F5C">
          <w:rPr>
            <w:rFonts w:ascii="Times New Roman" w:hAnsi="Times New Roman"/>
            <w:sz w:val="24"/>
            <w:szCs w:val="24"/>
          </w:rPr>
          <w:t>официальном сайте</w:t>
        </w:r>
      </w:hyperlink>
      <w:r w:rsidRPr="00757F5C">
        <w:rPr>
          <w:rFonts w:ascii="Times New Roman" w:hAnsi="Times New Roman"/>
          <w:sz w:val="24"/>
          <w:szCs w:val="24"/>
        </w:rPr>
        <w:t xml:space="preserve"> Российской Федерации в сети "Интернет" для размещения информации о проведении торгов </w:t>
      </w:r>
      <w:hyperlink r:id="rId14" w:history="1">
        <w:r w:rsidRPr="00757F5C">
          <w:rPr>
            <w:rStyle w:val="a9"/>
            <w:rFonts w:ascii="Times New Roman" w:hAnsi="Times New Roman"/>
            <w:color w:val="auto"/>
            <w:sz w:val="24"/>
            <w:szCs w:val="24"/>
            <w:lang w:val="en-US"/>
          </w:rPr>
          <w:t>www</w:t>
        </w:r>
        <w:r w:rsidRPr="00757F5C">
          <w:rPr>
            <w:rStyle w:val="a9"/>
            <w:rFonts w:ascii="Times New Roman" w:hAnsi="Times New Roman"/>
            <w:color w:val="auto"/>
            <w:sz w:val="24"/>
            <w:szCs w:val="24"/>
          </w:rPr>
          <w:t>.</w:t>
        </w:r>
        <w:r w:rsidRPr="00757F5C">
          <w:rPr>
            <w:rStyle w:val="a9"/>
            <w:rFonts w:ascii="Times New Roman" w:hAnsi="Times New Roman"/>
            <w:color w:val="auto"/>
            <w:sz w:val="24"/>
            <w:szCs w:val="24"/>
            <w:lang w:val="en-US"/>
          </w:rPr>
          <w:t>torgi</w:t>
        </w:r>
        <w:r w:rsidRPr="00757F5C">
          <w:rPr>
            <w:rStyle w:val="a9"/>
            <w:rFonts w:ascii="Times New Roman" w:hAnsi="Times New Roman"/>
            <w:color w:val="auto"/>
            <w:sz w:val="24"/>
            <w:szCs w:val="24"/>
          </w:rPr>
          <w:t>.</w:t>
        </w:r>
        <w:r w:rsidRPr="00757F5C">
          <w:rPr>
            <w:rStyle w:val="a9"/>
            <w:rFonts w:ascii="Times New Roman" w:hAnsi="Times New Roman"/>
            <w:color w:val="auto"/>
            <w:sz w:val="24"/>
            <w:szCs w:val="24"/>
            <w:lang w:val="en-US"/>
          </w:rPr>
          <w:t>gov</w:t>
        </w:r>
        <w:r w:rsidRPr="00757F5C">
          <w:rPr>
            <w:rStyle w:val="a9"/>
            <w:rFonts w:ascii="Times New Roman" w:hAnsi="Times New Roman"/>
            <w:color w:val="auto"/>
            <w:sz w:val="24"/>
            <w:szCs w:val="24"/>
          </w:rPr>
          <w:t>.</w:t>
        </w:r>
        <w:r w:rsidRPr="00757F5C">
          <w:rPr>
            <w:rStyle w:val="a9"/>
            <w:rFonts w:ascii="Times New Roman" w:hAnsi="Times New Roman"/>
            <w:color w:val="auto"/>
            <w:sz w:val="24"/>
            <w:szCs w:val="24"/>
            <w:lang w:val="en-US"/>
          </w:rPr>
          <w:t>ru</w:t>
        </w:r>
      </w:hyperlink>
      <w:r w:rsidRPr="00757F5C">
        <w:rPr>
          <w:rFonts w:ascii="Times New Roman" w:hAnsi="Times New Roman"/>
          <w:sz w:val="24"/>
          <w:szCs w:val="24"/>
        </w:rPr>
        <w:t xml:space="preserve">.; 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 xml:space="preserve">2) в  </w:t>
      </w:r>
      <w:r>
        <w:rPr>
          <w:rFonts w:ascii="Times New Roman" w:hAnsi="Times New Roman"/>
          <w:sz w:val="24"/>
          <w:szCs w:val="24"/>
        </w:rPr>
        <w:t>случае  признания  победителем аукциона заключить</w:t>
      </w:r>
      <w:r w:rsidRPr="00434328">
        <w:rPr>
          <w:rFonts w:ascii="Times New Roman" w:hAnsi="Times New Roman"/>
          <w:sz w:val="24"/>
          <w:szCs w:val="24"/>
        </w:rPr>
        <w:t xml:space="preserve"> с </w:t>
      </w:r>
      <w:r>
        <w:rPr>
          <w:rFonts w:ascii="Times New Roman" w:hAnsi="Times New Roman"/>
          <w:sz w:val="24"/>
          <w:szCs w:val="24"/>
        </w:rPr>
        <w:t>Арендодателем</w:t>
      </w:r>
      <w:r w:rsidRPr="0043432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договор аренды земел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ного участка не позднее</w:t>
      </w:r>
      <w:r w:rsidRPr="00434328">
        <w:rPr>
          <w:rFonts w:ascii="Times New Roman" w:hAnsi="Times New Roman"/>
          <w:sz w:val="24"/>
          <w:szCs w:val="24"/>
        </w:rPr>
        <w:t xml:space="preserve"> пя</w:t>
      </w:r>
      <w:r>
        <w:rPr>
          <w:rFonts w:ascii="Times New Roman" w:hAnsi="Times New Roman"/>
          <w:sz w:val="24"/>
          <w:szCs w:val="24"/>
        </w:rPr>
        <w:t>ти дней</w:t>
      </w:r>
      <w:r w:rsidRPr="00434328">
        <w:rPr>
          <w:rFonts w:ascii="Times New Roman" w:hAnsi="Times New Roman"/>
          <w:sz w:val="24"/>
          <w:szCs w:val="24"/>
        </w:rPr>
        <w:t xml:space="preserve"> после утверждения протокола </w:t>
      </w:r>
      <w:r>
        <w:rPr>
          <w:rFonts w:ascii="Times New Roman" w:hAnsi="Times New Roman"/>
          <w:sz w:val="24"/>
          <w:szCs w:val="24"/>
        </w:rPr>
        <w:t>о результатах аукциона</w:t>
      </w:r>
      <w:r w:rsidRPr="00434328">
        <w:rPr>
          <w:rFonts w:ascii="Times New Roman" w:hAnsi="Times New Roman"/>
          <w:sz w:val="24"/>
          <w:szCs w:val="24"/>
        </w:rPr>
        <w:t xml:space="preserve"> и  уплатить  </w:t>
      </w:r>
      <w:r>
        <w:rPr>
          <w:rFonts w:ascii="Times New Roman" w:hAnsi="Times New Roman"/>
          <w:sz w:val="24"/>
          <w:szCs w:val="24"/>
        </w:rPr>
        <w:t>Арендодателю</w:t>
      </w:r>
      <w:r w:rsidRPr="0043432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арендную плату в размере, установленном</w:t>
      </w:r>
      <w:r w:rsidRPr="00434328">
        <w:rPr>
          <w:rFonts w:ascii="Times New Roman" w:hAnsi="Times New Roman"/>
          <w:sz w:val="24"/>
          <w:szCs w:val="24"/>
        </w:rPr>
        <w:t xml:space="preserve"> в результате аукциона, в сроки, определяемые догов</w:t>
      </w:r>
      <w:r w:rsidRPr="00434328">
        <w:rPr>
          <w:rFonts w:ascii="Times New Roman" w:hAnsi="Times New Roman"/>
          <w:sz w:val="24"/>
          <w:szCs w:val="24"/>
        </w:rPr>
        <w:t>о</w:t>
      </w:r>
      <w:r w:rsidRPr="00434328">
        <w:rPr>
          <w:rFonts w:ascii="Times New Roman" w:hAnsi="Times New Roman"/>
          <w:sz w:val="24"/>
          <w:szCs w:val="24"/>
        </w:rPr>
        <w:t xml:space="preserve">ром </w:t>
      </w:r>
      <w:r>
        <w:rPr>
          <w:rFonts w:ascii="Times New Roman" w:hAnsi="Times New Roman"/>
          <w:sz w:val="24"/>
          <w:szCs w:val="24"/>
        </w:rPr>
        <w:t>аренды.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Pr="00434328">
        <w:rPr>
          <w:rFonts w:ascii="Times New Roman" w:hAnsi="Times New Roman"/>
          <w:sz w:val="24"/>
          <w:szCs w:val="24"/>
        </w:rPr>
        <w:t>анковские реквизиты Претендента: _____________________________________</w:t>
      </w:r>
      <w:r>
        <w:rPr>
          <w:rFonts w:ascii="Times New Roman" w:hAnsi="Times New Roman"/>
          <w:sz w:val="24"/>
          <w:szCs w:val="24"/>
        </w:rPr>
        <w:t>__________________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41130C" w:rsidRPr="00434328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434328">
        <w:rPr>
          <w:rFonts w:ascii="Times New Roman" w:hAnsi="Times New Roman"/>
          <w:sz w:val="24"/>
          <w:szCs w:val="24"/>
        </w:rPr>
        <w:lastRenderedPageBreak/>
        <w:t>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6"/>
          <w:szCs w:val="26"/>
        </w:rPr>
      </w:pPr>
      <w:r w:rsidRPr="00434328">
        <w:rPr>
          <w:rFonts w:ascii="Times New Roman" w:hAnsi="Times New Roman"/>
          <w:sz w:val="24"/>
          <w:szCs w:val="24"/>
        </w:rPr>
        <w:t>К заявке прилагаются</w:t>
      </w:r>
      <w:r>
        <w:rPr>
          <w:rFonts w:ascii="Times New Roman" w:hAnsi="Times New Roman"/>
          <w:sz w:val="24"/>
          <w:szCs w:val="24"/>
        </w:rPr>
        <w:t xml:space="preserve"> документы, указанные в описи.</w:t>
      </w:r>
    </w:p>
    <w:p w:rsidR="0041130C" w:rsidRPr="00581450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B11BAA">
        <w:rPr>
          <w:rFonts w:ascii="Times New Roman" w:hAnsi="Times New Roman"/>
          <w:sz w:val="24"/>
          <w:szCs w:val="24"/>
        </w:rPr>
        <w:t>Подпись Претендента (его полномочного представителя)</w:t>
      </w:r>
      <w:r>
        <w:rPr>
          <w:rFonts w:ascii="Times New Roman" w:hAnsi="Times New Roman"/>
          <w:sz w:val="24"/>
          <w:szCs w:val="24"/>
        </w:rPr>
        <w:t xml:space="preserve"> _________________/_______________/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41130C" w:rsidRPr="00B11BAA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B11BAA">
        <w:rPr>
          <w:rFonts w:ascii="Times New Roman" w:hAnsi="Times New Roman"/>
          <w:sz w:val="24"/>
          <w:szCs w:val="24"/>
        </w:rPr>
        <w:t xml:space="preserve">Заявка принята </w:t>
      </w:r>
      <w:r>
        <w:rPr>
          <w:rFonts w:ascii="Times New Roman" w:hAnsi="Times New Roman"/>
          <w:sz w:val="24"/>
          <w:szCs w:val="24"/>
        </w:rPr>
        <w:t>и зарегистрирована Организатором аукциона</w:t>
      </w:r>
      <w:r w:rsidRPr="00B11BAA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41130C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</w:p>
    <w:p w:rsidR="0041130C" w:rsidRPr="00B11BAA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  <w:r w:rsidRPr="00B11BAA">
        <w:rPr>
          <w:rFonts w:ascii="Times New Roman" w:hAnsi="Times New Roman"/>
          <w:sz w:val="24"/>
          <w:szCs w:val="24"/>
        </w:rPr>
        <w:t>Час. ______ мин. ______ "___</w:t>
      </w:r>
      <w:r>
        <w:rPr>
          <w:rFonts w:ascii="Times New Roman" w:hAnsi="Times New Roman"/>
          <w:sz w:val="24"/>
          <w:szCs w:val="24"/>
        </w:rPr>
        <w:t>___</w:t>
      </w:r>
      <w:r w:rsidRPr="00B11BAA">
        <w:rPr>
          <w:rFonts w:ascii="Times New Roman" w:hAnsi="Times New Roman"/>
          <w:sz w:val="24"/>
          <w:szCs w:val="24"/>
        </w:rPr>
        <w:t>" ______</w:t>
      </w:r>
      <w:r>
        <w:rPr>
          <w:rFonts w:ascii="Times New Roman" w:hAnsi="Times New Roman"/>
          <w:sz w:val="24"/>
          <w:szCs w:val="24"/>
        </w:rPr>
        <w:t>_________ 2012</w:t>
      </w:r>
      <w:r w:rsidRPr="00B11BAA">
        <w:rPr>
          <w:rFonts w:ascii="Times New Roman" w:hAnsi="Times New Roman"/>
          <w:sz w:val="24"/>
          <w:szCs w:val="24"/>
        </w:rPr>
        <w:t>. за N _____</w:t>
      </w:r>
      <w:r>
        <w:rPr>
          <w:rFonts w:ascii="Times New Roman" w:hAnsi="Times New Roman"/>
          <w:sz w:val="24"/>
          <w:szCs w:val="24"/>
        </w:rPr>
        <w:t>____</w:t>
      </w:r>
    </w:p>
    <w:p w:rsidR="0041130C" w:rsidRPr="00B11BAA" w:rsidRDefault="0041130C" w:rsidP="0041130C">
      <w:pPr>
        <w:pStyle w:val="ConsNonformat"/>
        <w:widowControl/>
        <w:ind w:left="-540" w:right="0"/>
        <w:jc w:val="both"/>
        <w:rPr>
          <w:rFonts w:ascii="Times New Roman" w:hAnsi="Times New Roman"/>
          <w:sz w:val="24"/>
          <w:szCs w:val="24"/>
        </w:rPr>
      </w:pPr>
    </w:p>
    <w:p w:rsidR="0041130C" w:rsidRDefault="0041130C" w:rsidP="0041130C">
      <w:pPr>
        <w:pStyle w:val="ConsNonformat"/>
        <w:widowControl/>
        <w:ind w:left="-540" w:right="0"/>
        <w:jc w:val="both"/>
      </w:pPr>
      <w:r w:rsidRPr="00B11BAA">
        <w:rPr>
          <w:rFonts w:ascii="Times New Roman" w:hAnsi="Times New Roman"/>
          <w:sz w:val="24"/>
          <w:szCs w:val="24"/>
        </w:rPr>
        <w:t xml:space="preserve">Подпись уполномоченного лица </w:t>
      </w:r>
      <w:r>
        <w:rPr>
          <w:rFonts w:ascii="Times New Roman" w:hAnsi="Times New Roman"/>
          <w:sz w:val="24"/>
          <w:szCs w:val="24"/>
        </w:rPr>
        <w:t>организатора аукциона ________________/________________/</w:t>
      </w:r>
    </w:p>
    <w:p w:rsidR="0041130C" w:rsidRPr="00434328" w:rsidRDefault="0041130C" w:rsidP="0041130C">
      <w:pPr>
        <w:pStyle w:val="ConsNonformat"/>
        <w:widowControl/>
        <w:ind w:right="0"/>
        <w:jc w:val="both"/>
        <w:rPr>
          <w:sz w:val="24"/>
          <w:szCs w:val="24"/>
        </w:rPr>
      </w:pPr>
      <w:r w:rsidRPr="00434328">
        <w:rPr>
          <w:sz w:val="24"/>
          <w:szCs w:val="24"/>
        </w:rPr>
        <w:t xml:space="preserve">                                 </w:t>
      </w:r>
    </w:p>
    <w:p w:rsidR="0041130C" w:rsidRPr="00EB3D33" w:rsidRDefault="0041130C" w:rsidP="0041130C">
      <w:pPr>
        <w:spacing w:after="0" w:line="240" w:lineRule="auto"/>
        <w:ind w:left="4320"/>
        <w:jc w:val="right"/>
        <w:rPr>
          <w:sz w:val="22"/>
          <w:szCs w:val="22"/>
        </w:rPr>
      </w:pPr>
      <w:r w:rsidRPr="00EB3D33">
        <w:rPr>
          <w:sz w:val="22"/>
          <w:szCs w:val="22"/>
        </w:rPr>
        <w:t>Приложение 2</w:t>
      </w:r>
    </w:p>
    <w:p w:rsidR="0041130C" w:rsidRPr="00EB3D33" w:rsidRDefault="0041130C" w:rsidP="0041130C">
      <w:pPr>
        <w:spacing w:after="0" w:line="240" w:lineRule="auto"/>
        <w:jc w:val="center"/>
        <w:rPr>
          <w:b/>
          <w:sz w:val="22"/>
          <w:szCs w:val="22"/>
        </w:rPr>
      </w:pPr>
      <w:r w:rsidRPr="00EB3D33">
        <w:rPr>
          <w:b/>
          <w:sz w:val="22"/>
          <w:szCs w:val="22"/>
        </w:rPr>
        <w:t>проект</w:t>
      </w:r>
    </w:p>
    <w:p w:rsidR="0041130C" w:rsidRPr="00EB3D33" w:rsidRDefault="0041130C" w:rsidP="0041130C">
      <w:pPr>
        <w:spacing w:after="0" w:line="240" w:lineRule="auto"/>
        <w:jc w:val="center"/>
        <w:rPr>
          <w:b/>
          <w:sz w:val="22"/>
          <w:szCs w:val="22"/>
        </w:rPr>
      </w:pPr>
      <w:r w:rsidRPr="00EB3D33">
        <w:rPr>
          <w:b/>
          <w:sz w:val="22"/>
          <w:szCs w:val="22"/>
        </w:rPr>
        <w:t>ДОГОВОР № ___</w:t>
      </w:r>
    </w:p>
    <w:p w:rsidR="0041130C" w:rsidRPr="00EB3D33" w:rsidRDefault="0041130C" w:rsidP="0041130C">
      <w:pPr>
        <w:spacing w:after="0" w:line="240" w:lineRule="auto"/>
        <w:jc w:val="center"/>
        <w:rPr>
          <w:b/>
          <w:sz w:val="22"/>
          <w:szCs w:val="22"/>
        </w:rPr>
      </w:pPr>
      <w:r w:rsidRPr="00EB3D33">
        <w:rPr>
          <w:b/>
          <w:sz w:val="22"/>
          <w:szCs w:val="22"/>
        </w:rPr>
        <w:t>аренды земельного участка</w:t>
      </w:r>
    </w:p>
    <w:p w:rsidR="0041130C" w:rsidRPr="00EB3D33" w:rsidRDefault="0041130C" w:rsidP="0041130C">
      <w:pPr>
        <w:spacing w:after="0" w:line="240" w:lineRule="auto"/>
        <w:jc w:val="both"/>
        <w:rPr>
          <w:sz w:val="22"/>
          <w:szCs w:val="22"/>
        </w:rPr>
      </w:pP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  Новосибирская область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  город  Куйбышев                                                                                    </w:t>
      </w:r>
      <w:r>
        <w:rPr>
          <w:sz w:val="22"/>
          <w:szCs w:val="22"/>
        </w:rPr>
        <w:t xml:space="preserve">                                   _________________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</w:p>
    <w:p w:rsidR="0041130C" w:rsidRPr="00EB3D33" w:rsidRDefault="0041130C" w:rsidP="0041130C">
      <w:pPr>
        <w:pStyle w:val="22"/>
        <w:spacing w:after="0" w:line="240" w:lineRule="auto"/>
        <w:ind w:left="-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        </w:t>
      </w:r>
      <w:r w:rsidRPr="00311941">
        <w:rPr>
          <w:rFonts w:ascii="Times New Roman" w:hAnsi="Times New Roman"/>
          <w:b/>
          <w:sz w:val="22"/>
          <w:szCs w:val="22"/>
        </w:rPr>
        <w:t>Администрация Куйбышевского района</w:t>
      </w:r>
      <w:r w:rsidRPr="00311941">
        <w:rPr>
          <w:rFonts w:ascii="Times New Roman" w:hAnsi="Times New Roman"/>
          <w:sz w:val="22"/>
          <w:szCs w:val="22"/>
        </w:rPr>
        <w:t>, именуемая в дальнейшем «Арендодатель», в лице</w:t>
      </w:r>
      <w:r>
        <w:rPr>
          <w:rFonts w:ascii="Times New Roman" w:hAnsi="Times New Roman"/>
          <w:sz w:val="22"/>
          <w:szCs w:val="22"/>
        </w:rPr>
        <w:t xml:space="preserve"> ____________________________________________________</w:t>
      </w:r>
      <w:r w:rsidRPr="00311941">
        <w:rPr>
          <w:rFonts w:ascii="Times New Roman" w:hAnsi="Times New Roman"/>
          <w:sz w:val="22"/>
          <w:szCs w:val="22"/>
        </w:rPr>
        <w:t xml:space="preserve">, действующего на основании </w:t>
      </w:r>
      <w:r>
        <w:rPr>
          <w:rFonts w:ascii="Times New Roman" w:hAnsi="Times New Roman"/>
          <w:sz w:val="22"/>
          <w:szCs w:val="22"/>
        </w:rPr>
        <w:t>______________</w:t>
      </w:r>
      <w:r w:rsidRPr="00311941">
        <w:rPr>
          <w:rFonts w:ascii="Times New Roman" w:hAnsi="Times New Roman"/>
          <w:sz w:val="22"/>
          <w:szCs w:val="22"/>
        </w:rPr>
        <w:t>с о</w:t>
      </w:r>
      <w:r w:rsidRPr="00311941">
        <w:rPr>
          <w:rFonts w:ascii="Times New Roman" w:hAnsi="Times New Roman"/>
          <w:sz w:val="22"/>
          <w:szCs w:val="22"/>
        </w:rPr>
        <w:t>д</w:t>
      </w:r>
      <w:r w:rsidRPr="00311941">
        <w:rPr>
          <w:rFonts w:ascii="Times New Roman" w:hAnsi="Times New Roman"/>
          <w:sz w:val="22"/>
          <w:szCs w:val="22"/>
        </w:rPr>
        <w:t>но</w:t>
      </w:r>
      <w:r w:rsidRPr="00EB3D33">
        <w:rPr>
          <w:rFonts w:ascii="Times New Roman" w:hAnsi="Times New Roman"/>
          <w:sz w:val="22"/>
          <w:szCs w:val="22"/>
        </w:rPr>
        <w:t>й стороны, и ____________________________________</w:t>
      </w:r>
      <w:r>
        <w:rPr>
          <w:rFonts w:ascii="Times New Roman" w:hAnsi="Times New Roman"/>
          <w:sz w:val="22"/>
          <w:szCs w:val="22"/>
        </w:rPr>
        <w:t>_________________________________________</w:t>
      </w:r>
      <w:r w:rsidRPr="00EB3D33">
        <w:rPr>
          <w:rFonts w:ascii="Times New Roman" w:hAnsi="Times New Roman"/>
          <w:sz w:val="22"/>
          <w:szCs w:val="22"/>
        </w:rPr>
        <w:t>,</w:t>
      </w:r>
    </w:p>
    <w:p w:rsidR="0041130C" w:rsidRPr="00EB3D33" w:rsidRDefault="0041130C" w:rsidP="0041130C">
      <w:pPr>
        <w:pStyle w:val="22"/>
        <w:spacing w:after="0" w:line="240" w:lineRule="auto"/>
        <w:ind w:left="-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именуемый в дальнейшем «Арендатор», с другой стороны, руководствуясь протоколом № ______ о результатах аукциона по продаже права на заключ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>ние договора аренды земе</w:t>
      </w:r>
      <w:r>
        <w:rPr>
          <w:rFonts w:ascii="Times New Roman" w:hAnsi="Times New Roman"/>
          <w:sz w:val="22"/>
          <w:szCs w:val="22"/>
        </w:rPr>
        <w:t>льного участка от ____________</w:t>
      </w:r>
      <w:r w:rsidRPr="00EB3D33">
        <w:rPr>
          <w:rFonts w:ascii="Times New Roman" w:hAnsi="Times New Roman"/>
          <w:sz w:val="22"/>
          <w:szCs w:val="22"/>
        </w:rPr>
        <w:t>, заключили настоящий договор о нижеследу</w:t>
      </w:r>
      <w:r w:rsidRPr="00EB3D33">
        <w:rPr>
          <w:rFonts w:ascii="Times New Roman" w:hAnsi="Times New Roman"/>
          <w:sz w:val="22"/>
          <w:szCs w:val="22"/>
        </w:rPr>
        <w:t>ю</w:t>
      </w:r>
      <w:r w:rsidRPr="00EB3D33">
        <w:rPr>
          <w:rFonts w:ascii="Times New Roman" w:hAnsi="Times New Roman"/>
          <w:sz w:val="22"/>
          <w:szCs w:val="22"/>
        </w:rPr>
        <w:t>щем:</w:t>
      </w:r>
    </w:p>
    <w:p w:rsidR="0041130C" w:rsidRPr="00EB3D33" w:rsidRDefault="0041130C" w:rsidP="0041130C">
      <w:pPr>
        <w:spacing w:after="0" w:line="240" w:lineRule="auto"/>
        <w:ind w:left="-540"/>
        <w:jc w:val="center"/>
        <w:rPr>
          <w:sz w:val="22"/>
          <w:szCs w:val="22"/>
        </w:rPr>
      </w:pPr>
      <w:r w:rsidRPr="00EB3D33">
        <w:rPr>
          <w:sz w:val="22"/>
          <w:szCs w:val="22"/>
        </w:rPr>
        <w:t>1. ПРЕДМЕТ ДОГОВОРА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</w:p>
    <w:p w:rsidR="0041130C" w:rsidRPr="00EB3D33" w:rsidRDefault="0041130C" w:rsidP="0041130C">
      <w:pPr>
        <w:pStyle w:val="af1"/>
        <w:numPr>
          <w:ilvl w:val="1"/>
          <w:numId w:val="9"/>
        </w:numPr>
        <w:tabs>
          <w:tab w:val="clear" w:pos="435"/>
          <w:tab w:val="left" w:pos="54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Арендодатель предоставляет, а Арендатор принимает в аренду земельный участок из земель _______________ с кадастровым номером _______________, местоположение: ______________________, под _____________ (в дальнейшем разрешенное использование) в гран</w:t>
      </w:r>
      <w:r w:rsidRPr="00EB3D33">
        <w:rPr>
          <w:rFonts w:ascii="Times New Roman" w:hAnsi="Times New Roman"/>
          <w:sz w:val="22"/>
          <w:szCs w:val="22"/>
        </w:rPr>
        <w:t>и</w:t>
      </w:r>
      <w:r w:rsidRPr="00EB3D33">
        <w:rPr>
          <w:rFonts w:ascii="Times New Roman" w:hAnsi="Times New Roman"/>
          <w:sz w:val="22"/>
          <w:szCs w:val="22"/>
        </w:rPr>
        <w:t xml:space="preserve">цах, указанных в кадастровом _________ земельного участка, общей площадью __________ кв.м. </w:t>
      </w:r>
    </w:p>
    <w:p w:rsidR="0041130C" w:rsidRPr="00EB3D33" w:rsidRDefault="0041130C" w:rsidP="0041130C">
      <w:pPr>
        <w:pStyle w:val="af1"/>
        <w:numPr>
          <w:ilvl w:val="1"/>
          <w:numId w:val="9"/>
        </w:numPr>
        <w:tabs>
          <w:tab w:val="left" w:pos="900"/>
        </w:tabs>
        <w:spacing w:after="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Установлены обременения в отношении земельного участка: нет.</w:t>
      </w:r>
    </w:p>
    <w:p w:rsidR="0041130C" w:rsidRPr="00EB3D33" w:rsidRDefault="0041130C" w:rsidP="0041130C">
      <w:pPr>
        <w:pStyle w:val="af1"/>
        <w:tabs>
          <w:tab w:val="left" w:pos="90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                                                      </w:t>
      </w:r>
    </w:p>
    <w:p w:rsidR="0041130C" w:rsidRPr="00EB3D33" w:rsidRDefault="0041130C" w:rsidP="0041130C">
      <w:pPr>
        <w:pStyle w:val="af1"/>
        <w:tabs>
          <w:tab w:val="left" w:pos="-540"/>
        </w:tabs>
        <w:spacing w:after="0"/>
        <w:ind w:left="-540"/>
        <w:jc w:val="center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2.  СРОК ДОГОВОРА</w:t>
      </w:r>
    </w:p>
    <w:p w:rsidR="0041130C" w:rsidRPr="00EB3D33" w:rsidRDefault="0041130C" w:rsidP="0041130C">
      <w:pPr>
        <w:pStyle w:val="af1"/>
        <w:tabs>
          <w:tab w:val="left" w:pos="90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2.1.  Срок настоящего догов</w:t>
      </w:r>
      <w:r>
        <w:rPr>
          <w:rFonts w:ascii="Times New Roman" w:hAnsi="Times New Roman"/>
          <w:sz w:val="22"/>
          <w:szCs w:val="22"/>
        </w:rPr>
        <w:t>ора устанавливается с __________ по _______</w:t>
      </w:r>
      <w:r w:rsidRPr="00EB3D33">
        <w:rPr>
          <w:rFonts w:ascii="Times New Roman" w:hAnsi="Times New Roman"/>
          <w:sz w:val="22"/>
          <w:szCs w:val="22"/>
        </w:rPr>
        <w:t xml:space="preserve">__.  </w:t>
      </w:r>
    </w:p>
    <w:p w:rsidR="0041130C" w:rsidRPr="00EB3D33" w:rsidRDefault="0041130C" w:rsidP="0041130C">
      <w:pPr>
        <w:pStyle w:val="af1"/>
        <w:spacing w:after="0"/>
        <w:ind w:left="-540"/>
        <w:jc w:val="center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3. АРЕНДНАЯ ПЛАТА</w:t>
      </w:r>
    </w:p>
    <w:p w:rsidR="0041130C" w:rsidRPr="00EB3D33" w:rsidRDefault="0041130C" w:rsidP="0041130C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-2160"/>
        </w:tabs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3.1.  Размер арендной платы определяется на основании протокола № ______ о результатах ау</w:t>
      </w:r>
      <w:r w:rsidRPr="00EB3D33">
        <w:rPr>
          <w:rFonts w:ascii="Times New Roman" w:hAnsi="Times New Roman" w:cs="Times New Roman"/>
          <w:sz w:val="22"/>
          <w:szCs w:val="22"/>
        </w:rPr>
        <w:t>к</w:t>
      </w:r>
      <w:r w:rsidRPr="00EB3D33">
        <w:rPr>
          <w:rFonts w:ascii="Times New Roman" w:hAnsi="Times New Roman" w:cs="Times New Roman"/>
          <w:sz w:val="22"/>
          <w:szCs w:val="22"/>
        </w:rPr>
        <w:t xml:space="preserve">циона по продаже права на заключение договора аренды </w:t>
      </w:r>
      <w:r>
        <w:rPr>
          <w:rFonts w:ascii="Times New Roman" w:hAnsi="Times New Roman" w:cs="Times New Roman"/>
          <w:sz w:val="22"/>
          <w:szCs w:val="22"/>
        </w:rPr>
        <w:t>земельного участка от _______</w:t>
      </w:r>
      <w:r w:rsidRPr="00EB3D33">
        <w:rPr>
          <w:rFonts w:ascii="Times New Roman" w:hAnsi="Times New Roman" w:cs="Times New Roman"/>
          <w:sz w:val="22"/>
          <w:szCs w:val="22"/>
        </w:rPr>
        <w:t xml:space="preserve">__ № ___. </w:t>
      </w:r>
    </w:p>
    <w:p w:rsidR="0041130C" w:rsidRPr="00EB3D33" w:rsidRDefault="0041130C" w:rsidP="0041130C">
      <w:pPr>
        <w:pStyle w:val="HTML"/>
        <w:tabs>
          <w:tab w:val="clear" w:pos="916"/>
          <w:tab w:val="left" w:pos="540"/>
        </w:tabs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3.2. Размер арендной пл</w:t>
      </w:r>
      <w:r>
        <w:rPr>
          <w:rFonts w:ascii="Times New Roman" w:hAnsi="Times New Roman" w:cs="Times New Roman"/>
          <w:sz w:val="22"/>
          <w:szCs w:val="22"/>
        </w:rPr>
        <w:t>аты (в рублях) за ____1 (год</w:t>
      </w:r>
      <w:r w:rsidRPr="00EB3D33">
        <w:rPr>
          <w:rFonts w:ascii="Times New Roman" w:hAnsi="Times New Roman" w:cs="Times New Roman"/>
          <w:sz w:val="22"/>
          <w:szCs w:val="22"/>
        </w:rPr>
        <w:t>) _______ (___________) руб. _____ коп.</w:t>
      </w:r>
    </w:p>
    <w:p w:rsidR="0041130C" w:rsidRPr="00EB3D33" w:rsidRDefault="0041130C" w:rsidP="0041130C">
      <w:pPr>
        <w:pStyle w:val="HTML"/>
        <w:tabs>
          <w:tab w:val="clear" w:pos="916"/>
          <w:tab w:val="left" w:pos="540"/>
        </w:tabs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3.3. Арендные платежи</w:t>
      </w:r>
      <w:r>
        <w:rPr>
          <w:rFonts w:ascii="Times New Roman" w:hAnsi="Times New Roman" w:cs="Times New Roman"/>
          <w:sz w:val="22"/>
          <w:szCs w:val="22"/>
        </w:rPr>
        <w:t xml:space="preserve"> подлежат уплате с __________</w:t>
      </w:r>
      <w:r w:rsidRPr="00EB3D33">
        <w:rPr>
          <w:rFonts w:ascii="Times New Roman" w:hAnsi="Times New Roman" w:cs="Times New Roman"/>
          <w:sz w:val="22"/>
          <w:szCs w:val="22"/>
        </w:rPr>
        <w:t xml:space="preserve">__ г.  </w:t>
      </w:r>
    </w:p>
    <w:p w:rsidR="0041130C" w:rsidRPr="00EB3D33" w:rsidRDefault="0041130C" w:rsidP="0041130C">
      <w:pPr>
        <w:pStyle w:val="HTML"/>
        <w:tabs>
          <w:tab w:val="clear" w:pos="916"/>
          <w:tab w:val="left" w:pos="540"/>
        </w:tabs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3.4. Арендная плата вносится Арендатором:</w:t>
      </w:r>
    </w:p>
    <w:p w:rsidR="0041130C" w:rsidRPr="00EB3D33" w:rsidRDefault="0041130C" w:rsidP="0041130C">
      <w:pPr>
        <w:pStyle w:val="HTML"/>
        <w:tabs>
          <w:tab w:val="clear" w:pos="916"/>
          <w:tab w:val="left" w:pos="540"/>
        </w:tabs>
        <w:ind w:left="-540" w:firstLine="5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- ежегодно до 01 января.</w:t>
      </w:r>
      <w:r w:rsidRPr="00EB3D33">
        <w:rPr>
          <w:rFonts w:ascii="Times New Roman" w:hAnsi="Times New Roman"/>
          <w:sz w:val="22"/>
          <w:szCs w:val="22"/>
        </w:rPr>
        <w:t xml:space="preserve"> Первый платеж по арендной плате производится  </w:t>
      </w:r>
      <w:r w:rsidRPr="00EB3D33">
        <w:rPr>
          <w:rFonts w:ascii="Times New Roman" w:hAnsi="Times New Roman"/>
          <w:bCs/>
          <w:sz w:val="22"/>
          <w:szCs w:val="22"/>
        </w:rPr>
        <w:t xml:space="preserve">Арендатором </w:t>
      </w:r>
      <w:r w:rsidRPr="00EB3D33">
        <w:rPr>
          <w:rFonts w:ascii="Times New Roman" w:hAnsi="Times New Roman"/>
          <w:sz w:val="22"/>
          <w:szCs w:val="22"/>
        </w:rPr>
        <w:t>авансом за год вп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>ред (для физических лиц);</w:t>
      </w:r>
    </w:p>
    <w:p w:rsidR="0041130C" w:rsidRPr="00EB3D33" w:rsidRDefault="0041130C" w:rsidP="0041130C">
      <w:pPr>
        <w:pStyle w:val="HTML"/>
        <w:tabs>
          <w:tab w:val="clear" w:pos="916"/>
          <w:tab w:val="left" w:pos="540"/>
        </w:tabs>
        <w:ind w:left="-540" w:firstLine="540"/>
        <w:jc w:val="both"/>
        <w:rPr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 xml:space="preserve">Сумма задатка в размере </w:t>
      </w:r>
      <w:r w:rsidRPr="00EB3D33">
        <w:rPr>
          <w:rFonts w:ascii="Times New Roman" w:hAnsi="Times New Roman" w:cs="Times New Roman"/>
          <w:b/>
          <w:sz w:val="22"/>
          <w:szCs w:val="22"/>
        </w:rPr>
        <w:t>____________</w:t>
      </w:r>
      <w:r w:rsidRPr="00EB3D33">
        <w:rPr>
          <w:rFonts w:ascii="Times New Roman" w:hAnsi="Times New Roman" w:cs="Times New Roman"/>
          <w:sz w:val="22"/>
          <w:szCs w:val="22"/>
        </w:rPr>
        <w:t xml:space="preserve"> руб.______ коп., внесенного Арендатором согласно условиям аукциона, засчитывается в счет оплаты арендной платы по насто</w:t>
      </w:r>
      <w:r w:rsidRPr="00EB3D33">
        <w:rPr>
          <w:rFonts w:ascii="Times New Roman" w:hAnsi="Times New Roman" w:cs="Times New Roman"/>
          <w:sz w:val="22"/>
          <w:szCs w:val="22"/>
        </w:rPr>
        <w:t>я</w:t>
      </w:r>
      <w:r w:rsidRPr="00EB3D33">
        <w:rPr>
          <w:rFonts w:ascii="Times New Roman" w:hAnsi="Times New Roman" w:cs="Times New Roman"/>
          <w:sz w:val="22"/>
          <w:szCs w:val="22"/>
        </w:rPr>
        <w:t>щему Договору.</w:t>
      </w:r>
      <w:r w:rsidRPr="00EB3D33">
        <w:rPr>
          <w:sz w:val="22"/>
          <w:szCs w:val="22"/>
        </w:rPr>
        <w:t xml:space="preserve">  </w:t>
      </w:r>
    </w:p>
    <w:p w:rsidR="0041130C" w:rsidRPr="00EB3D33" w:rsidRDefault="0041130C" w:rsidP="0041130C">
      <w:pPr>
        <w:pStyle w:val="HTML"/>
        <w:ind w:left="-540" w:firstLine="54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3.4.1. Арендная плата по настоящему Договору вносится Арендатором путем перечисления на расче</w:t>
      </w:r>
      <w:r w:rsidRPr="00EB3D33">
        <w:rPr>
          <w:rFonts w:ascii="Times New Roman" w:hAnsi="Times New Roman" w:cs="Times New Roman"/>
          <w:sz w:val="22"/>
          <w:szCs w:val="22"/>
        </w:rPr>
        <w:t>т</w:t>
      </w:r>
      <w:r w:rsidRPr="00EB3D33">
        <w:rPr>
          <w:rFonts w:ascii="Times New Roman" w:hAnsi="Times New Roman" w:cs="Times New Roman"/>
          <w:sz w:val="22"/>
          <w:szCs w:val="22"/>
        </w:rPr>
        <w:t xml:space="preserve">ный счет </w:t>
      </w:r>
      <w:r w:rsidRPr="00EB3D33">
        <w:rPr>
          <w:rFonts w:ascii="Times New Roman" w:hAnsi="Times New Roman" w:cs="Times New Roman"/>
          <w:b/>
          <w:sz w:val="22"/>
          <w:szCs w:val="22"/>
        </w:rPr>
        <w:t>40101810900000010001 в ГРКЦ ГУ Банка России по Новосибирской области г. Новосибирск БИК 045004001 ИНН 5452111298 Управления Федерального к</w:t>
      </w:r>
      <w:r w:rsidRPr="00EB3D33">
        <w:rPr>
          <w:rFonts w:ascii="Times New Roman" w:hAnsi="Times New Roman" w:cs="Times New Roman"/>
          <w:b/>
          <w:sz w:val="22"/>
          <w:szCs w:val="22"/>
        </w:rPr>
        <w:t>а</w:t>
      </w:r>
      <w:r w:rsidRPr="00EB3D33">
        <w:rPr>
          <w:rFonts w:ascii="Times New Roman" w:hAnsi="Times New Roman" w:cs="Times New Roman"/>
          <w:b/>
          <w:sz w:val="22"/>
          <w:szCs w:val="22"/>
        </w:rPr>
        <w:t>значейства по Новосибирской области (Администрация Ку</w:t>
      </w:r>
      <w:r>
        <w:rPr>
          <w:rFonts w:ascii="Times New Roman" w:hAnsi="Times New Roman" w:cs="Times New Roman"/>
          <w:b/>
          <w:sz w:val="22"/>
          <w:szCs w:val="22"/>
        </w:rPr>
        <w:t xml:space="preserve">йбышевского района) л/счет </w:t>
      </w:r>
      <w:r>
        <w:rPr>
          <w:rFonts w:ascii="Times New Roman" w:hAnsi="Times New Roman" w:cs="Times New Roman"/>
          <w:b/>
          <w:sz w:val="22"/>
          <w:szCs w:val="22"/>
        </w:rPr>
        <w:lastRenderedPageBreak/>
        <w:t>04512</w:t>
      </w:r>
      <w:r w:rsidRPr="00EB3D33">
        <w:rPr>
          <w:rFonts w:ascii="Times New Roman" w:hAnsi="Times New Roman" w:cs="Times New Roman"/>
          <w:b/>
          <w:sz w:val="22"/>
          <w:szCs w:val="22"/>
        </w:rPr>
        <w:t xml:space="preserve">006850 ОКАТО </w:t>
      </w:r>
      <w:r>
        <w:rPr>
          <w:rFonts w:ascii="Times New Roman" w:hAnsi="Times New Roman" w:cs="Times New Roman"/>
          <w:b/>
          <w:sz w:val="22"/>
          <w:szCs w:val="22"/>
        </w:rPr>
        <w:t>____</w:t>
      </w:r>
      <w:r w:rsidRPr="00EB3D33">
        <w:rPr>
          <w:rFonts w:ascii="Times New Roman" w:hAnsi="Times New Roman" w:cs="Times New Roman"/>
          <w:b/>
          <w:sz w:val="22"/>
          <w:szCs w:val="22"/>
        </w:rPr>
        <w:t>, КПП 545201001 код бюдже</w:t>
      </w:r>
      <w:r w:rsidRPr="00EB3D33">
        <w:rPr>
          <w:rFonts w:ascii="Times New Roman" w:hAnsi="Times New Roman" w:cs="Times New Roman"/>
          <w:b/>
          <w:sz w:val="22"/>
          <w:szCs w:val="22"/>
        </w:rPr>
        <w:t>т</w:t>
      </w:r>
      <w:r>
        <w:rPr>
          <w:rFonts w:ascii="Times New Roman" w:hAnsi="Times New Roman" w:cs="Times New Roman"/>
          <w:b/>
          <w:sz w:val="22"/>
          <w:szCs w:val="22"/>
        </w:rPr>
        <w:t>ной классификации 444 111 050 13</w:t>
      </w:r>
      <w:r w:rsidRPr="00EB3D33">
        <w:rPr>
          <w:rFonts w:ascii="Times New Roman" w:hAnsi="Times New Roman" w:cs="Times New Roman"/>
          <w:b/>
          <w:sz w:val="22"/>
          <w:szCs w:val="22"/>
        </w:rPr>
        <w:t xml:space="preserve"> 10 0000 120.</w:t>
      </w:r>
    </w:p>
    <w:p w:rsidR="0041130C" w:rsidRPr="00EB3D33" w:rsidRDefault="0041130C" w:rsidP="0041130C">
      <w:pPr>
        <w:spacing w:after="0" w:line="240" w:lineRule="auto"/>
        <w:ind w:left="-540" w:firstLine="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3.5. Копии платежных поручений (квитанций) о перечислении арендной платы Арендатором предста</w:t>
      </w:r>
      <w:r w:rsidRPr="00EB3D33">
        <w:rPr>
          <w:sz w:val="22"/>
          <w:szCs w:val="22"/>
        </w:rPr>
        <w:t>в</w:t>
      </w:r>
      <w:r w:rsidRPr="00EB3D33">
        <w:rPr>
          <w:sz w:val="22"/>
          <w:szCs w:val="22"/>
        </w:rPr>
        <w:t>ляются в Управление экономического развития, труда, имущества и земельных отношений администрации Куйбышевского района в течение 3 (трех) дней с момента внесения пл</w:t>
      </w:r>
      <w:r w:rsidRPr="00EB3D33">
        <w:rPr>
          <w:sz w:val="22"/>
          <w:szCs w:val="22"/>
        </w:rPr>
        <w:t>а</w:t>
      </w:r>
      <w:r w:rsidRPr="00EB3D33">
        <w:rPr>
          <w:sz w:val="22"/>
          <w:szCs w:val="22"/>
        </w:rPr>
        <w:t>тежа, указанного в договоре.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          Арендатор обязан указывать в платежном поручении (квитанции):</w:t>
      </w:r>
    </w:p>
    <w:p w:rsidR="0041130C" w:rsidRPr="00EB3D33" w:rsidRDefault="0041130C" w:rsidP="0041130C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номер договора аренды;</w:t>
      </w:r>
    </w:p>
    <w:p w:rsidR="0041130C" w:rsidRPr="00EB3D33" w:rsidRDefault="0041130C" w:rsidP="0041130C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дату заключения договора;</w:t>
      </w:r>
    </w:p>
    <w:p w:rsidR="0041130C" w:rsidRPr="00EB3D33" w:rsidRDefault="0041130C" w:rsidP="0041130C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bCs/>
          <w:sz w:val="22"/>
          <w:szCs w:val="22"/>
        </w:rPr>
      </w:pPr>
      <w:r w:rsidRPr="00EB3D33">
        <w:rPr>
          <w:bCs/>
          <w:sz w:val="22"/>
          <w:szCs w:val="22"/>
        </w:rPr>
        <w:t>сумму арендной платы;</w:t>
      </w:r>
    </w:p>
    <w:p w:rsidR="0041130C" w:rsidRPr="00EB3D33" w:rsidRDefault="0041130C" w:rsidP="0041130C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период, за который производится платеж;</w:t>
      </w:r>
    </w:p>
    <w:p w:rsidR="0041130C" w:rsidRPr="00EB3D33" w:rsidRDefault="0041130C" w:rsidP="0041130C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в случае просрочки платежа – сумму пени.</w:t>
      </w:r>
    </w:p>
    <w:p w:rsidR="0041130C" w:rsidRPr="00EB3D33" w:rsidRDefault="0041130C" w:rsidP="0041130C">
      <w:pPr>
        <w:pStyle w:val="HTML"/>
        <w:ind w:left="-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 xml:space="preserve">      </w:t>
      </w:r>
      <w:r w:rsidRPr="00EB3D33">
        <w:rPr>
          <w:rFonts w:ascii="Times New Roman" w:hAnsi="Times New Roman" w:cs="Times New Roman"/>
          <w:sz w:val="22"/>
          <w:szCs w:val="22"/>
        </w:rPr>
        <w:tab/>
        <w:t xml:space="preserve">       </w:t>
      </w:r>
    </w:p>
    <w:p w:rsidR="0041130C" w:rsidRPr="00EB3D33" w:rsidRDefault="0041130C" w:rsidP="0041130C">
      <w:pPr>
        <w:pStyle w:val="HTML"/>
        <w:ind w:left="-540"/>
        <w:jc w:val="center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 ПРАВА И ОБЯЗАННОСТИ СТОРОН</w:t>
      </w:r>
    </w:p>
    <w:p w:rsidR="0041130C" w:rsidRPr="00EB3D33" w:rsidRDefault="0041130C" w:rsidP="0041130C">
      <w:pPr>
        <w:pStyle w:val="HTML"/>
        <w:ind w:left="-540"/>
        <w:jc w:val="both"/>
        <w:rPr>
          <w:rFonts w:ascii="Times New Roman" w:hAnsi="Times New Roman" w:cs="Times New Roman"/>
          <w:sz w:val="22"/>
          <w:szCs w:val="22"/>
        </w:rPr>
      </w:pPr>
    </w:p>
    <w:p w:rsidR="0041130C" w:rsidRPr="00EB3D33" w:rsidRDefault="0041130C" w:rsidP="0041130C">
      <w:pPr>
        <w:pStyle w:val="HTML"/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</w:t>
      </w:r>
      <w:r w:rsidRPr="00EB3D33">
        <w:rPr>
          <w:rFonts w:ascii="Times New Roman" w:hAnsi="Times New Roman" w:cs="Times New Roman"/>
          <w:b/>
          <w:bCs/>
          <w:sz w:val="22"/>
          <w:szCs w:val="22"/>
        </w:rPr>
        <w:t>. Арендодатель имеет право:</w:t>
      </w:r>
    </w:p>
    <w:p w:rsidR="0041130C" w:rsidRPr="00EB3D33" w:rsidRDefault="0041130C" w:rsidP="0041130C">
      <w:pPr>
        <w:pStyle w:val="HTML"/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4.1.1. Досрочно расторгнуть настоящий Договор в порядке и в случаях, предусмотренных  законодател</w:t>
      </w:r>
      <w:r w:rsidRPr="00EB3D33">
        <w:rPr>
          <w:rFonts w:ascii="Times New Roman" w:hAnsi="Times New Roman" w:cs="Times New Roman"/>
          <w:sz w:val="22"/>
          <w:szCs w:val="22"/>
        </w:rPr>
        <w:t>ь</w:t>
      </w:r>
      <w:r w:rsidRPr="00EB3D33">
        <w:rPr>
          <w:rFonts w:ascii="Times New Roman" w:hAnsi="Times New Roman" w:cs="Times New Roman"/>
          <w:sz w:val="22"/>
          <w:szCs w:val="22"/>
        </w:rPr>
        <w:t xml:space="preserve">ством:    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- использования земельного участка не в соответствии с его целевым назначением и принадлежностью к той или иной кат</w:t>
      </w:r>
      <w:r w:rsidRPr="00EB3D33">
        <w:rPr>
          <w:sz w:val="22"/>
          <w:szCs w:val="22"/>
        </w:rPr>
        <w:t>е</w:t>
      </w:r>
      <w:r w:rsidRPr="00EB3D33">
        <w:rPr>
          <w:sz w:val="22"/>
          <w:szCs w:val="22"/>
        </w:rPr>
        <w:t>гории земель;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- использования земельного участка, которое приводит к существенному снижению плодородия сельскохозяйственных земель или значительному ухудшению экологической о</w:t>
      </w:r>
      <w:r w:rsidRPr="00EB3D33">
        <w:rPr>
          <w:sz w:val="22"/>
          <w:szCs w:val="22"/>
        </w:rPr>
        <w:t>б</w:t>
      </w:r>
      <w:r w:rsidRPr="00EB3D33">
        <w:rPr>
          <w:sz w:val="22"/>
          <w:szCs w:val="22"/>
        </w:rPr>
        <w:t>становки;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-  неустранения совершенного умышленно земельного правонарушения, выражающегося в отравлении, загрязнении, порче или уничтожении плодородного слоя почвы  вследствие наруш</w:t>
      </w:r>
      <w:r w:rsidRPr="00EB3D33">
        <w:rPr>
          <w:sz w:val="22"/>
          <w:szCs w:val="22"/>
        </w:rPr>
        <w:t>е</w:t>
      </w:r>
      <w:r w:rsidRPr="00EB3D33">
        <w:rPr>
          <w:sz w:val="22"/>
          <w:szCs w:val="22"/>
        </w:rPr>
        <w:t>ния правил обращения с удобрениями, стимуляторами роста растений, ядохимикатами и иными опасными химическими или биолог</w:t>
      </w:r>
      <w:r w:rsidRPr="00EB3D33">
        <w:rPr>
          <w:sz w:val="22"/>
          <w:szCs w:val="22"/>
        </w:rPr>
        <w:t>и</w:t>
      </w:r>
      <w:r w:rsidRPr="00EB3D33">
        <w:rPr>
          <w:sz w:val="22"/>
          <w:szCs w:val="22"/>
        </w:rPr>
        <w:t>ческими веществами при их хранении, использовании и транспортировке, повлекших за собой причинение вреда здоровью чел</w:t>
      </w:r>
      <w:r w:rsidRPr="00EB3D33">
        <w:rPr>
          <w:sz w:val="22"/>
          <w:szCs w:val="22"/>
        </w:rPr>
        <w:t>о</w:t>
      </w:r>
      <w:r w:rsidRPr="00EB3D33">
        <w:rPr>
          <w:sz w:val="22"/>
          <w:szCs w:val="22"/>
        </w:rPr>
        <w:t>века или окружающей среде;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- неиспользования земельного участка, предназначенного для сельскохозяйственного произво</w:t>
      </w:r>
      <w:r w:rsidRPr="00EB3D33">
        <w:rPr>
          <w:sz w:val="22"/>
          <w:szCs w:val="22"/>
        </w:rPr>
        <w:t>д</w:t>
      </w:r>
      <w:r w:rsidRPr="00EB3D33">
        <w:rPr>
          <w:sz w:val="22"/>
          <w:szCs w:val="22"/>
        </w:rPr>
        <w:t>ства либо жилищного или иного строительства, в указанных целях в течение трех лет, за исключением времени, необходимого для освоения земельного участка, а также времени, в теч</w:t>
      </w:r>
      <w:r w:rsidRPr="00EB3D33">
        <w:rPr>
          <w:sz w:val="22"/>
          <w:szCs w:val="22"/>
        </w:rPr>
        <w:t>е</w:t>
      </w:r>
      <w:r w:rsidRPr="00EB3D33">
        <w:rPr>
          <w:sz w:val="22"/>
          <w:szCs w:val="22"/>
        </w:rPr>
        <w:t>ние которого земельный участок не мог быть использован по назначению из-за стихийных бедствий или ввиду иных обстоятельств, исключающих такое использ</w:t>
      </w:r>
      <w:r w:rsidRPr="00EB3D33">
        <w:rPr>
          <w:sz w:val="22"/>
          <w:szCs w:val="22"/>
        </w:rPr>
        <w:t>о</w:t>
      </w:r>
      <w:r w:rsidRPr="00EB3D33">
        <w:rPr>
          <w:sz w:val="22"/>
          <w:szCs w:val="22"/>
        </w:rPr>
        <w:t>вание;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- изъятия земельного участка для муниципальных нужд, реквизиции в соответствии с правилами, установле</w:t>
      </w:r>
      <w:r w:rsidRPr="00EB3D33">
        <w:rPr>
          <w:sz w:val="22"/>
          <w:szCs w:val="22"/>
        </w:rPr>
        <w:t>н</w:t>
      </w:r>
      <w:r w:rsidRPr="00EB3D33">
        <w:rPr>
          <w:sz w:val="22"/>
          <w:szCs w:val="22"/>
        </w:rPr>
        <w:t>ными Земельным кодексом;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-  в иных случаях, предусмотренных законодательством и н</w:t>
      </w:r>
      <w:r w:rsidRPr="00EB3D33">
        <w:rPr>
          <w:sz w:val="22"/>
          <w:szCs w:val="22"/>
        </w:rPr>
        <w:t>а</w:t>
      </w:r>
      <w:r w:rsidRPr="00EB3D33">
        <w:rPr>
          <w:sz w:val="22"/>
          <w:szCs w:val="22"/>
        </w:rPr>
        <w:t>стоящим Договором.</w:t>
      </w:r>
    </w:p>
    <w:p w:rsidR="0041130C" w:rsidRPr="00EB3D33" w:rsidRDefault="0041130C" w:rsidP="0041130C">
      <w:pPr>
        <w:pStyle w:val="HTML"/>
        <w:tabs>
          <w:tab w:val="clear" w:pos="916"/>
          <w:tab w:val="left" w:pos="720"/>
        </w:tabs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4.1.2. На беспрепятственный доступ на территорию земельного участка с целью его осмотра на пре</w:t>
      </w:r>
      <w:r w:rsidRPr="00EB3D33">
        <w:rPr>
          <w:rFonts w:ascii="Times New Roman" w:hAnsi="Times New Roman" w:cs="Times New Roman"/>
          <w:sz w:val="22"/>
          <w:szCs w:val="22"/>
        </w:rPr>
        <w:t>д</w:t>
      </w:r>
      <w:r w:rsidRPr="00EB3D33">
        <w:rPr>
          <w:rFonts w:ascii="Times New Roman" w:hAnsi="Times New Roman" w:cs="Times New Roman"/>
          <w:sz w:val="22"/>
          <w:szCs w:val="22"/>
        </w:rPr>
        <w:t>мет соблюдения условий настоящего Договора;</w:t>
      </w:r>
    </w:p>
    <w:p w:rsidR="0041130C" w:rsidRPr="00EB3D33" w:rsidRDefault="0041130C" w:rsidP="0041130C">
      <w:pPr>
        <w:pStyle w:val="HTML"/>
        <w:tabs>
          <w:tab w:val="clear" w:pos="916"/>
          <w:tab w:val="decimal" w:pos="720"/>
        </w:tabs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4.1.3.  На  возмещение  убытков,  причиненных  ухудшением   качества земельного участка и экологической обстановки в результате хозяйственной деятельности Аре</w:t>
      </w:r>
      <w:r w:rsidRPr="00EB3D33">
        <w:rPr>
          <w:rFonts w:ascii="Times New Roman" w:hAnsi="Times New Roman" w:cs="Times New Roman"/>
          <w:sz w:val="22"/>
          <w:szCs w:val="22"/>
        </w:rPr>
        <w:t>н</w:t>
      </w:r>
      <w:r w:rsidRPr="00EB3D33">
        <w:rPr>
          <w:rFonts w:ascii="Times New Roman" w:hAnsi="Times New Roman" w:cs="Times New Roman"/>
          <w:sz w:val="22"/>
          <w:szCs w:val="22"/>
        </w:rPr>
        <w:t>датора, а также по иным основаниям, предусмотренным законодательством Российской Федерации;</w:t>
      </w:r>
    </w:p>
    <w:p w:rsidR="0041130C" w:rsidRPr="00EB3D33" w:rsidRDefault="0041130C" w:rsidP="0041130C">
      <w:pPr>
        <w:pStyle w:val="HTML"/>
        <w:tabs>
          <w:tab w:val="left" w:pos="540"/>
          <w:tab w:val="left" w:pos="720"/>
        </w:tabs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4.1.4. В случае существенного нарушения сроков внесения арендной платы Арендатором п</w:t>
      </w:r>
      <w:r w:rsidRPr="00EB3D33">
        <w:rPr>
          <w:rFonts w:ascii="Times New Roman" w:hAnsi="Times New Roman" w:cs="Times New Roman"/>
          <w:sz w:val="22"/>
          <w:szCs w:val="22"/>
        </w:rPr>
        <w:t>о</w:t>
      </w:r>
      <w:r w:rsidRPr="00EB3D33">
        <w:rPr>
          <w:rFonts w:ascii="Times New Roman" w:hAnsi="Times New Roman" w:cs="Times New Roman"/>
          <w:sz w:val="22"/>
          <w:szCs w:val="22"/>
        </w:rPr>
        <w:t>требовать досрочного внесения соответствующих платежей, но не более чем за два срока подряд. Под существенным нарушением следует понимать неоднократную (более двух раз в течение календарного года) либо длительную (за два месяца и более) задержку внесения арен</w:t>
      </w:r>
      <w:r w:rsidRPr="00EB3D33">
        <w:rPr>
          <w:rFonts w:ascii="Times New Roman" w:hAnsi="Times New Roman" w:cs="Times New Roman"/>
          <w:sz w:val="22"/>
          <w:szCs w:val="22"/>
        </w:rPr>
        <w:t>д</w:t>
      </w:r>
      <w:r w:rsidRPr="00EB3D33">
        <w:rPr>
          <w:rFonts w:ascii="Times New Roman" w:hAnsi="Times New Roman" w:cs="Times New Roman"/>
          <w:sz w:val="22"/>
          <w:szCs w:val="22"/>
        </w:rPr>
        <w:t xml:space="preserve">ной платы.  </w:t>
      </w:r>
    </w:p>
    <w:p w:rsidR="0041130C" w:rsidRPr="00EB3D33" w:rsidRDefault="0041130C" w:rsidP="0041130C">
      <w:pPr>
        <w:pStyle w:val="HTML"/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4.1.5.  В случае неэффективности попыток получения арендной платы,  потребовать досрочного расто</w:t>
      </w:r>
      <w:r w:rsidRPr="00EB3D33">
        <w:rPr>
          <w:rFonts w:ascii="Times New Roman" w:hAnsi="Times New Roman" w:cs="Times New Roman"/>
          <w:sz w:val="22"/>
          <w:szCs w:val="22"/>
        </w:rPr>
        <w:t>р</w:t>
      </w:r>
      <w:r w:rsidRPr="00EB3D33">
        <w:rPr>
          <w:rFonts w:ascii="Times New Roman" w:hAnsi="Times New Roman" w:cs="Times New Roman"/>
          <w:sz w:val="22"/>
          <w:szCs w:val="22"/>
        </w:rPr>
        <w:t>жения договора  аренды.</w:t>
      </w:r>
    </w:p>
    <w:p w:rsidR="0041130C" w:rsidRPr="00EB3D33" w:rsidRDefault="0041130C" w:rsidP="0041130C">
      <w:pPr>
        <w:pStyle w:val="HTML"/>
        <w:ind w:left="-54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EB3D33">
        <w:rPr>
          <w:rFonts w:ascii="Times New Roman" w:hAnsi="Times New Roman" w:cs="Times New Roman"/>
          <w:sz w:val="22"/>
          <w:szCs w:val="22"/>
        </w:rPr>
        <w:t>4.1.6. Пользоваться другими правами, если их реализация не противоречит требованиям законодательс</w:t>
      </w:r>
      <w:r w:rsidRPr="00EB3D33">
        <w:rPr>
          <w:rFonts w:ascii="Times New Roman" w:hAnsi="Times New Roman" w:cs="Times New Roman"/>
          <w:sz w:val="22"/>
          <w:szCs w:val="22"/>
        </w:rPr>
        <w:t>т</w:t>
      </w:r>
      <w:r w:rsidRPr="00EB3D33">
        <w:rPr>
          <w:rFonts w:ascii="Times New Roman" w:hAnsi="Times New Roman" w:cs="Times New Roman"/>
          <w:sz w:val="22"/>
          <w:szCs w:val="22"/>
        </w:rPr>
        <w:t>ва.</w:t>
      </w:r>
    </w:p>
    <w:p w:rsidR="0041130C" w:rsidRPr="00EB3D33" w:rsidRDefault="0041130C" w:rsidP="0041130C">
      <w:pPr>
        <w:pStyle w:val="af1"/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4.2.  </w:t>
      </w:r>
      <w:r w:rsidRPr="00EB3D33">
        <w:rPr>
          <w:rFonts w:ascii="Times New Roman" w:hAnsi="Times New Roman"/>
          <w:b/>
          <w:bCs/>
          <w:sz w:val="22"/>
          <w:szCs w:val="22"/>
        </w:rPr>
        <w:t>Арендодатель обязан:</w:t>
      </w:r>
    </w:p>
    <w:p w:rsidR="0041130C" w:rsidRPr="00EB3D33" w:rsidRDefault="0041130C" w:rsidP="0041130C">
      <w:pPr>
        <w:pStyle w:val="af1"/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4.2.1.  Выполнять в полном объеме все условия настоящего Догов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ра;</w:t>
      </w:r>
    </w:p>
    <w:p w:rsidR="0041130C" w:rsidRPr="00EB3D33" w:rsidRDefault="0041130C" w:rsidP="0041130C">
      <w:pPr>
        <w:pStyle w:val="af1"/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4.2.2.  Не  вмешиваться в хозяйственную деятельность Арендатора, если она не ведет к нарушению у</w:t>
      </w:r>
      <w:r w:rsidRPr="00EB3D33">
        <w:rPr>
          <w:rFonts w:ascii="Times New Roman" w:hAnsi="Times New Roman"/>
          <w:sz w:val="22"/>
          <w:szCs w:val="22"/>
        </w:rPr>
        <w:t>с</w:t>
      </w:r>
      <w:r w:rsidRPr="00EB3D33">
        <w:rPr>
          <w:rFonts w:ascii="Times New Roman" w:hAnsi="Times New Roman"/>
          <w:sz w:val="22"/>
          <w:szCs w:val="22"/>
        </w:rPr>
        <w:t>ловиям настоящего Договора;</w:t>
      </w:r>
    </w:p>
    <w:p w:rsidR="0041130C" w:rsidRPr="00EB3D33" w:rsidRDefault="0041130C" w:rsidP="0041130C">
      <w:pPr>
        <w:pStyle w:val="af1"/>
        <w:tabs>
          <w:tab w:val="num" w:pos="204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4.2.3.  Не использовать и не предоставлять прав третьим лицам на использование  природных объе</w:t>
      </w:r>
      <w:r w:rsidRPr="00EB3D33">
        <w:rPr>
          <w:rFonts w:ascii="Times New Roman" w:hAnsi="Times New Roman"/>
          <w:sz w:val="22"/>
          <w:szCs w:val="22"/>
        </w:rPr>
        <w:t>к</w:t>
      </w:r>
      <w:r w:rsidRPr="00EB3D33">
        <w:rPr>
          <w:rFonts w:ascii="Times New Roman" w:hAnsi="Times New Roman"/>
          <w:sz w:val="22"/>
          <w:szCs w:val="22"/>
        </w:rPr>
        <w:t>тов, находящихся на земельном участке без согласования с Арендатором;</w:t>
      </w:r>
    </w:p>
    <w:p w:rsidR="0041130C" w:rsidRPr="00EB3D33" w:rsidRDefault="0041130C" w:rsidP="0041130C">
      <w:pPr>
        <w:pStyle w:val="af1"/>
        <w:tabs>
          <w:tab w:val="num" w:pos="204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4.2.4.  Своевременно извещать Арендатора  об изменениях  в  порядке  установления и взимания арен</w:t>
      </w:r>
      <w:r w:rsidRPr="00EB3D33">
        <w:rPr>
          <w:rFonts w:ascii="Times New Roman" w:hAnsi="Times New Roman"/>
          <w:sz w:val="22"/>
          <w:szCs w:val="22"/>
        </w:rPr>
        <w:t>д</w:t>
      </w:r>
      <w:r w:rsidRPr="00EB3D33">
        <w:rPr>
          <w:rFonts w:ascii="Times New Roman" w:hAnsi="Times New Roman"/>
          <w:sz w:val="22"/>
          <w:szCs w:val="22"/>
        </w:rPr>
        <w:t>ной платы, а также о смене финансовых реквизитов получателя арендной платы через газету «Труд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вая жизнь».</w:t>
      </w:r>
    </w:p>
    <w:p w:rsidR="0041130C" w:rsidRPr="00EB3D33" w:rsidRDefault="0041130C" w:rsidP="0041130C">
      <w:pPr>
        <w:spacing w:after="0" w:line="240" w:lineRule="auto"/>
        <w:ind w:left="-540" w:firstLine="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lastRenderedPageBreak/>
        <w:t xml:space="preserve">4.3. </w:t>
      </w:r>
      <w:r w:rsidRPr="00EB3D33">
        <w:rPr>
          <w:b/>
          <w:bCs/>
          <w:sz w:val="22"/>
          <w:szCs w:val="22"/>
        </w:rPr>
        <w:t>Арендатор имеет право</w:t>
      </w:r>
      <w:r w:rsidRPr="00EB3D33">
        <w:rPr>
          <w:sz w:val="22"/>
          <w:szCs w:val="22"/>
        </w:rPr>
        <w:t>:</w:t>
      </w:r>
    </w:p>
    <w:p w:rsidR="0041130C" w:rsidRPr="00EB3D33" w:rsidRDefault="0041130C" w:rsidP="0041130C">
      <w:pPr>
        <w:pStyle w:val="af1"/>
        <w:tabs>
          <w:tab w:val="num" w:pos="213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4.3.1. Использовать земельный участок на условиях, установленных настоящим Догов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ром;</w:t>
      </w:r>
    </w:p>
    <w:p w:rsidR="0041130C" w:rsidRPr="00EB3D33" w:rsidRDefault="0041130C" w:rsidP="0041130C">
      <w:pPr>
        <w:pStyle w:val="af1"/>
        <w:tabs>
          <w:tab w:val="num" w:pos="213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4.3.2. Арендатор, надлежащим образом исполнявший свои обязанности, по истечении срока договора имеет при прочих равных условиях преимущественное перед другими лицами пр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во на заключение договора аренды на новый срок, за исключением случаев, предусмотренных законодательством,</w:t>
      </w:r>
      <w:r w:rsidRPr="00EB3D33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EB3D33">
        <w:rPr>
          <w:rFonts w:ascii="Times New Roman" w:hAnsi="Times New Roman"/>
          <w:sz w:val="22"/>
          <w:szCs w:val="22"/>
        </w:rPr>
        <w:t>по письменному заявлению, направленному  Арендодателю не поз</w:t>
      </w:r>
      <w:r w:rsidRPr="00EB3D33">
        <w:rPr>
          <w:rFonts w:ascii="Times New Roman" w:hAnsi="Times New Roman"/>
          <w:sz w:val="22"/>
          <w:szCs w:val="22"/>
        </w:rPr>
        <w:t>д</w:t>
      </w:r>
      <w:r w:rsidRPr="00EB3D33">
        <w:rPr>
          <w:rFonts w:ascii="Times New Roman" w:hAnsi="Times New Roman"/>
          <w:sz w:val="22"/>
          <w:szCs w:val="22"/>
        </w:rPr>
        <w:t>нее, чем за 60 (шестьдесят) календарных дней до истечения срока насто</w:t>
      </w:r>
      <w:r w:rsidRPr="00EB3D33">
        <w:rPr>
          <w:rFonts w:ascii="Times New Roman" w:hAnsi="Times New Roman"/>
          <w:sz w:val="22"/>
          <w:szCs w:val="22"/>
        </w:rPr>
        <w:t>я</w:t>
      </w:r>
      <w:r w:rsidRPr="00EB3D33">
        <w:rPr>
          <w:rFonts w:ascii="Times New Roman" w:hAnsi="Times New Roman"/>
          <w:sz w:val="22"/>
          <w:szCs w:val="22"/>
        </w:rPr>
        <w:t>щего Договора;</w:t>
      </w:r>
    </w:p>
    <w:p w:rsidR="0041130C" w:rsidRPr="00EB3D33" w:rsidRDefault="0041130C" w:rsidP="0041130C">
      <w:pPr>
        <w:pStyle w:val="af1"/>
        <w:tabs>
          <w:tab w:val="num" w:pos="213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4.3.3. Досрочного расторжения настоящего Договора в соответствии с действующим законодательс</w:t>
      </w:r>
      <w:r w:rsidRPr="00EB3D33">
        <w:rPr>
          <w:rFonts w:ascii="Times New Roman" w:hAnsi="Times New Roman"/>
          <w:sz w:val="22"/>
          <w:szCs w:val="22"/>
        </w:rPr>
        <w:t>т</w:t>
      </w:r>
      <w:r w:rsidRPr="00EB3D33">
        <w:rPr>
          <w:rFonts w:ascii="Times New Roman" w:hAnsi="Times New Roman"/>
          <w:sz w:val="22"/>
          <w:szCs w:val="22"/>
        </w:rPr>
        <w:t>вом.</w:t>
      </w:r>
    </w:p>
    <w:p w:rsidR="0041130C" w:rsidRPr="00EB3D33" w:rsidRDefault="0041130C" w:rsidP="0041130C">
      <w:pPr>
        <w:pStyle w:val="af1"/>
        <w:tabs>
          <w:tab w:val="num" w:pos="213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4.3.4. Арендатор земельного участка имеет право передать арендованный земельный участок в субаренду, передать свои права и обязанности по договору аренды земельного уч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стка третьим лицам в случае аренды земельного участка на срок более чем 5 лет без согласия собственника при условии его уведомл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>ния в письменном виде.</w:t>
      </w:r>
    </w:p>
    <w:p w:rsidR="0041130C" w:rsidRPr="00EB3D33" w:rsidRDefault="0041130C" w:rsidP="0041130C">
      <w:pPr>
        <w:pStyle w:val="af1"/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4.4. </w:t>
      </w:r>
      <w:r w:rsidRPr="00EB3D33">
        <w:rPr>
          <w:rFonts w:ascii="Times New Roman" w:hAnsi="Times New Roman"/>
          <w:b/>
          <w:bCs/>
          <w:sz w:val="22"/>
          <w:szCs w:val="22"/>
        </w:rPr>
        <w:t>Арендатор обязан</w:t>
      </w:r>
      <w:r w:rsidRPr="00EB3D33">
        <w:rPr>
          <w:rFonts w:ascii="Times New Roman" w:hAnsi="Times New Roman"/>
          <w:sz w:val="22"/>
          <w:szCs w:val="22"/>
        </w:rPr>
        <w:t>: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4.4.1. Выполнять в полном объеме все условия</w:t>
      </w:r>
      <w:r w:rsidRPr="00EB3D33">
        <w:rPr>
          <w:rFonts w:ascii="Times New Roman" w:hAnsi="Times New Roman"/>
          <w:i/>
          <w:sz w:val="22"/>
          <w:szCs w:val="22"/>
        </w:rPr>
        <w:t xml:space="preserve"> </w:t>
      </w:r>
      <w:r w:rsidRPr="00EB3D33">
        <w:rPr>
          <w:rFonts w:ascii="Times New Roman" w:hAnsi="Times New Roman"/>
          <w:sz w:val="22"/>
          <w:szCs w:val="22"/>
        </w:rPr>
        <w:t>настоящего Договора;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4.4.2.  Использовать земельный участок в соответствии с законодательством, разрешенным использов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нием и настоящим Договором;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4.4.3. Обеспечить Арендодателю (его законным представителям), заинтересованным службам при условии установления сервитута, представителям органов государственного и м</w:t>
      </w:r>
      <w:r w:rsidRPr="00EB3D33">
        <w:rPr>
          <w:rFonts w:ascii="Times New Roman" w:hAnsi="Times New Roman"/>
          <w:sz w:val="22"/>
          <w:szCs w:val="22"/>
        </w:rPr>
        <w:t>у</w:t>
      </w:r>
      <w:r w:rsidRPr="00EB3D33">
        <w:rPr>
          <w:rFonts w:ascii="Times New Roman" w:hAnsi="Times New Roman"/>
          <w:sz w:val="22"/>
          <w:szCs w:val="22"/>
        </w:rPr>
        <w:t>ниципального земельного контроля доступ на земельный участок по их требованию для осуществления обслужив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ния, ремонта, контроля;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4.4.4. Не  допускать   ухудшения   экологической   обстановки   на земельном участке и прил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>гающих территориях в результате своей хозяйственной деятельности;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4.4.5. В случае ухудшения состояния земельного участка в процессе его использования, приводить его в состояние пригодное для разрешенного использования, предусмотренного н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стоящим Договором  за свой счет;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4.4.6. Своевременно и в установленном размере вносить арендную плату и предоставлять док</w:t>
      </w:r>
      <w:r w:rsidRPr="00EB3D33">
        <w:rPr>
          <w:rFonts w:ascii="Times New Roman" w:hAnsi="Times New Roman"/>
          <w:sz w:val="22"/>
          <w:szCs w:val="22"/>
        </w:rPr>
        <w:t>у</w:t>
      </w:r>
      <w:r w:rsidRPr="00EB3D33">
        <w:rPr>
          <w:rFonts w:ascii="Times New Roman" w:hAnsi="Times New Roman"/>
          <w:sz w:val="22"/>
          <w:szCs w:val="22"/>
        </w:rPr>
        <w:t>менты, подтверждающие оплату в управление экономического развития, имущества и земельных отношений Куйбышевского района в течение 3 (трех) дней с момента внесения платежа, указанн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го в договоре.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4.4.7. Письменно в 10-дневный срок уведомить Арендодателя об изменении своих ре</w:t>
      </w:r>
      <w:r w:rsidRPr="00EB3D33">
        <w:rPr>
          <w:rFonts w:ascii="Times New Roman" w:hAnsi="Times New Roman"/>
          <w:sz w:val="22"/>
          <w:szCs w:val="22"/>
        </w:rPr>
        <w:t>к</w:t>
      </w:r>
      <w:r w:rsidRPr="00EB3D33">
        <w:rPr>
          <w:rFonts w:ascii="Times New Roman" w:hAnsi="Times New Roman"/>
          <w:sz w:val="22"/>
          <w:szCs w:val="22"/>
        </w:rPr>
        <w:t>визитов;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4.4.8. Не  использовать  арендуемый земельный участок для осуществления рекламы посредством уст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новки на ней специального рекламоносителя либо путем непосредственного размещения рекламной инфо</w:t>
      </w:r>
      <w:r w:rsidRPr="00EB3D33">
        <w:rPr>
          <w:rFonts w:ascii="Times New Roman" w:hAnsi="Times New Roman"/>
          <w:sz w:val="22"/>
          <w:szCs w:val="22"/>
        </w:rPr>
        <w:t>р</w:t>
      </w:r>
      <w:r w:rsidRPr="00EB3D33">
        <w:rPr>
          <w:rFonts w:ascii="Times New Roman" w:hAnsi="Times New Roman"/>
          <w:sz w:val="22"/>
          <w:szCs w:val="22"/>
        </w:rPr>
        <w:t>мации на земельном участке;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4.4.9. Возмещать Арендодателю,  убытки, включая  упущенную  выгоду,  в  полном объеме в связи с ухудшением качества земель и  экологической  обстановки  в  результате  своей хозяйственной деятельн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сти;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4.4.10. После подписания настоящего договора  и изменений к нему произвести их государственную регистрацию в соответствии с действу</w:t>
      </w:r>
      <w:r w:rsidRPr="00EB3D33">
        <w:rPr>
          <w:rFonts w:ascii="Times New Roman" w:hAnsi="Times New Roman"/>
          <w:sz w:val="22"/>
          <w:szCs w:val="22"/>
        </w:rPr>
        <w:t>ю</w:t>
      </w:r>
      <w:r w:rsidRPr="00EB3D33">
        <w:rPr>
          <w:rFonts w:ascii="Times New Roman" w:hAnsi="Times New Roman"/>
          <w:sz w:val="22"/>
          <w:szCs w:val="22"/>
        </w:rPr>
        <w:t xml:space="preserve">щим законодательством в течение 30 дней за свой счет. 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4.4.11. Произвести первый платеж по арендной плате авансом в соответствии с п. 3.4. настоящего Дог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вора.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4.4.12. При продаже объекта или части объекта недвижимости, расположенного на земельном участке, при наличии у продавца недвижимости задолженности по арендной плате договор купли продажи должен содержать соглашение о том, кто из сторон и в какие сроки пог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шает указанную задолженность;</w:t>
      </w:r>
    </w:p>
    <w:p w:rsidR="0041130C" w:rsidRPr="00EB3D33" w:rsidRDefault="0041130C" w:rsidP="0041130C">
      <w:pPr>
        <w:pStyle w:val="af1"/>
        <w:tabs>
          <w:tab w:val="num" w:pos="21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4.4.13. Письменно сообщить Арендодателю не позднее, чем за 60 дней о предстоящем освобождении земельного участка как в связи с окончанием срока действия настоящего Дог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вора, так и при досрочном его освобождении;</w:t>
      </w:r>
    </w:p>
    <w:p w:rsidR="0041130C" w:rsidRPr="00EB3D33" w:rsidRDefault="0041130C" w:rsidP="0041130C">
      <w:pPr>
        <w:pStyle w:val="af1"/>
        <w:tabs>
          <w:tab w:val="num" w:pos="12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>4.4.14. Нести другие обязанности, предусмотренные действующим з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конодательством.</w:t>
      </w:r>
    </w:p>
    <w:p w:rsidR="00D1787A" w:rsidRDefault="00D1787A" w:rsidP="0041130C">
      <w:pPr>
        <w:pStyle w:val="af1"/>
        <w:spacing w:after="0"/>
        <w:ind w:left="-540"/>
        <w:jc w:val="both"/>
        <w:rPr>
          <w:rFonts w:ascii="Times New Roman" w:hAnsi="Times New Roman"/>
          <w:sz w:val="22"/>
          <w:szCs w:val="22"/>
        </w:rPr>
      </w:pPr>
    </w:p>
    <w:p w:rsidR="0041130C" w:rsidRPr="00EB3D33" w:rsidRDefault="0041130C" w:rsidP="0041130C">
      <w:pPr>
        <w:pStyle w:val="af1"/>
        <w:spacing w:after="0"/>
        <w:ind w:left="-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  <w:lang w:val="en-US"/>
        </w:rPr>
        <w:t>5</w:t>
      </w:r>
      <w:r w:rsidRPr="00EB3D33">
        <w:rPr>
          <w:rFonts w:ascii="Times New Roman" w:hAnsi="Times New Roman"/>
          <w:sz w:val="22"/>
          <w:szCs w:val="22"/>
        </w:rPr>
        <w:t>.ОТВЕТСТВЕННОСТЬ СТОРОН</w:t>
      </w:r>
    </w:p>
    <w:p w:rsidR="0041130C" w:rsidRPr="00EB3D33" w:rsidRDefault="0041130C" w:rsidP="0041130C">
      <w:pPr>
        <w:pStyle w:val="af1"/>
        <w:numPr>
          <w:ilvl w:val="1"/>
          <w:numId w:val="6"/>
        </w:numPr>
        <w:tabs>
          <w:tab w:val="num" w:pos="42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За нарушение срока внесения арендной платы, предусмотренного п.п. 3.3. и 3.4. настоящего Дог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>вора Арендатор выплачивает пеню в размере 0,1% от суммы задолженности за каждый день просрочки оплаты арендной платы. Пеня перечисляется на счет, ук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занный в п. 3.4.1. настоящего Договора;</w:t>
      </w:r>
    </w:p>
    <w:p w:rsidR="00E005A2" w:rsidRPr="00E005A2" w:rsidRDefault="0041130C" w:rsidP="00E005A2">
      <w:pPr>
        <w:pStyle w:val="af1"/>
        <w:numPr>
          <w:ilvl w:val="1"/>
          <w:numId w:val="6"/>
        </w:numPr>
        <w:tabs>
          <w:tab w:val="num" w:pos="42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За неисполнение Арендатором должным  образом или  нарушение иных условий настоящего Дог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 xml:space="preserve">вора, кроме указанного в п . 5.1. настоящего Договора Арендатор выплачивает </w:t>
      </w:r>
      <w:r w:rsidRPr="00EB3D33">
        <w:rPr>
          <w:rFonts w:ascii="Times New Roman" w:hAnsi="Times New Roman"/>
          <w:sz w:val="22"/>
          <w:szCs w:val="22"/>
        </w:rPr>
        <w:lastRenderedPageBreak/>
        <w:t>Арендодателю штраф в размере 20% от</w:t>
      </w:r>
      <w:r w:rsidRPr="00EB3D33">
        <w:rPr>
          <w:rFonts w:ascii="Times New Roman" w:hAnsi="Times New Roman"/>
          <w:i/>
          <w:sz w:val="22"/>
          <w:szCs w:val="22"/>
        </w:rPr>
        <w:t xml:space="preserve"> </w:t>
      </w:r>
      <w:r w:rsidRPr="00EB3D33">
        <w:rPr>
          <w:rFonts w:ascii="Times New Roman" w:hAnsi="Times New Roman"/>
          <w:sz w:val="22"/>
          <w:szCs w:val="22"/>
        </w:rPr>
        <w:t>годового размера арендной платы, предусмотренного н</w:t>
      </w:r>
      <w:r w:rsidRPr="00EB3D33">
        <w:rPr>
          <w:rFonts w:ascii="Times New Roman" w:hAnsi="Times New Roman"/>
          <w:sz w:val="22"/>
          <w:szCs w:val="22"/>
        </w:rPr>
        <w:t>а</w:t>
      </w:r>
      <w:r w:rsidRPr="00EB3D33">
        <w:rPr>
          <w:rFonts w:ascii="Times New Roman" w:hAnsi="Times New Roman"/>
          <w:sz w:val="22"/>
          <w:szCs w:val="22"/>
        </w:rPr>
        <w:t>стоящим Договором, действующего на момент выявления нарушения на счет, указанный в п. 3. 4.1. настоящего Договора. Оплата штрафа не освобождает Арендатора от выполнения усл</w:t>
      </w:r>
      <w:r w:rsidRPr="00EB3D33">
        <w:rPr>
          <w:rFonts w:ascii="Times New Roman" w:hAnsi="Times New Roman"/>
          <w:sz w:val="22"/>
          <w:szCs w:val="22"/>
        </w:rPr>
        <w:t>о</w:t>
      </w:r>
      <w:r w:rsidRPr="00EB3D33">
        <w:rPr>
          <w:rFonts w:ascii="Times New Roman" w:hAnsi="Times New Roman"/>
          <w:sz w:val="22"/>
          <w:szCs w:val="22"/>
        </w:rPr>
        <w:t xml:space="preserve">вий настоящего Договора. </w:t>
      </w:r>
    </w:p>
    <w:p w:rsidR="0041130C" w:rsidRPr="00EB3D33" w:rsidRDefault="0041130C" w:rsidP="0041130C">
      <w:pPr>
        <w:pStyle w:val="af1"/>
        <w:numPr>
          <w:ilvl w:val="1"/>
          <w:numId w:val="6"/>
        </w:numPr>
        <w:tabs>
          <w:tab w:val="num" w:pos="42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В случае неисполнение должным  образом  или нарушения условий настоящего Договора о</w:t>
      </w:r>
      <w:r w:rsidRPr="00EB3D33">
        <w:rPr>
          <w:rFonts w:ascii="Times New Roman" w:hAnsi="Times New Roman"/>
          <w:sz w:val="22"/>
          <w:szCs w:val="22"/>
        </w:rPr>
        <w:t>д</w:t>
      </w:r>
      <w:r w:rsidRPr="00EB3D33">
        <w:rPr>
          <w:rFonts w:ascii="Times New Roman" w:hAnsi="Times New Roman"/>
          <w:sz w:val="22"/>
          <w:szCs w:val="22"/>
        </w:rPr>
        <w:t>ной из сторон, другая сторона  направляет  нарушившей  стороне письменное  уведомление, в котором излагаю</w:t>
      </w:r>
      <w:r w:rsidRPr="00EB3D33">
        <w:rPr>
          <w:rFonts w:ascii="Times New Roman" w:hAnsi="Times New Roman"/>
          <w:sz w:val="22"/>
          <w:szCs w:val="22"/>
        </w:rPr>
        <w:t>т</w:t>
      </w:r>
      <w:r w:rsidRPr="00EB3D33">
        <w:rPr>
          <w:rFonts w:ascii="Times New Roman" w:hAnsi="Times New Roman"/>
          <w:sz w:val="22"/>
          <w:szCs w:val="22"/>
        </w:rPr>
        <w:t>ся факты, составляющие основу нарушения.  Нарушившая сторона  обязана  устранить  нарушение  не  позднее  10 календарных дней со дня получения уведомления  о  наруш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 xml:space="preserve">нии. </w:t>
      </w:r>
    </w:p>
    <w:p w:rsidR="0041130C" w:rsidRPr="00EB3D33" w:rsidRDefault="0041130C" w:rsidP="0041130C">
      <w:pPr>
        <w:pStyle w:val="af1"/>
        <w:numPr>
          <w:ilvl w:val="1"/>
          <w:numId w:val="6"/>
        </w:numPr>
        <w:tabs>
          <w:tab w:val="num" w:pos="426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Ответственность сторон за нарушение обязательств по настоящему Договору, вызванных действием непреодолимой силы, регулируется законодательством Российской Фед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>рации.</w:t>
      </w:r>
    </w:p>
    <w:p w:rsidR="0041130C" w:rsidRPr="00EB3D33" w:rsidRDefault="0041130C" w:rsidP="0041130C">
      <w:pPr>
        <w:pStyle w:val="af1"/>
        <w:spacing w:after="0"/>
        <w:ind w:left="-540"/>
        <w:jc w:val="both"/>
        <w:rPr>
          <w:rFonts w:ascii="Times New Roman" w:hAnsi="Times New Roman"/>
          <w:sz w:val="22"/>
          <w:szCs w:val="22"/>
        </w:rPr>
      </w:pPr>
    </w:p>
    <w:p w:rsidR="0041130C" w:rsidRPr="00EB3D33" w:rsidRDefault="0041130C" w:rsidP="0041130C">
      <w:pPr>
        <w:numPr>
          <w:ilvl w:val="0"/>
          <w:numId w:val="6"/>
        </w:num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РАСТОРЖЕНИЕ, ИЗМЕНЕНИЕ НАСТОЯЩЕГО ДОГОВОРА</w:t>
      </w:r>
    </w:p>
    <w:p w:rsidR="0041130C" w:rsidRPr="00EB3D33" w:rsidRDefault="0041130C" w:rsidP="0041130C">
      <w:pPr>
        <w:spacing w:after="0" w:line="240" w:lineRule="auto"/>
        <w:ind w:left="-540" w:firstLine="737"/>
        <w:jc w:val="both"/>
        <w:rPr>
          <w:sz w:val="22"/>
          <w:szCs w:val="22"/>
        </w:rPr>
      </w:pPr>
    </w:p>
    <w:p w:rsidR="0041130C" w:rsidRPr="00EB3D33" w:rsidRDefault="0041130C" w:rsidP="0041130C">
      <w:pPr>
        <w:numPr>
          <w:ilvl w:val="1"/>
          <w:numId w:val="6"/>
        </w:numPr>
        <w:tabs>
          <w:tab w:val="left" w:pos="360"/>
          <w:tab w:val="num" w:pos="1340"/>
        </w:tabs>
        <w:spacing w:after="0" w:line="240" w:lineRule="auto"/>
        <w:ind w:left="-540" w:firstLine="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п. 3.1 н</w:t>
      </w:r>
      <w:r w:rsidRPr="00EB3D33">
        <w:rPr>
          <w:sz w:val="22"/>
          <w:szCs w:val="22"/>
        </w:rPr>
        <w:t>а</w:t>
      </w:r>
      <w:r w:rsidRPr="00EB3D33">
        <w:rPr>
          <w:sz w:val="22"/>
          <w:szCs w:val="22"/>
        </w:rPr>
        <w:t>стоящего Договора.</w:t>
      </w:r>
    </w:p>
    <w:p w:rsidR="0041130C" w:rsidRPr="00EB3D33" w:rsidRDefault="0041130C" w:rsidP="0041130C">
      <w:pPr>
        <w:numPr>
          <w:ilvl w:val="1"/>
          <w:numId w:val="6"/>
        </w:numPr>
        <w:tabs>
          <w:tab w:val="left" w:pos="360"/>
          <w:tab w:val="num" w:pos="1340"/>
        </w:tabs>
        <w:spacing w:after="0" w:line="240" w:lineRule="auto"/>
        <w:ind w:left="-540" w:firstLine="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>Настоящий Договор прекращается по основаниям и в порядке, предусмотренном гражданским и земельным законод</w:t>
      </w:r>
      <w:r w:rsidRPr="00EB3D33">
        <w:rPr>
          <w:sz w:val="22"/>
          <w:szCs w:val="22"/>
        </w:rPr>
        <w:t>а</w:t>
      </w:r>
      <w:r w:rsidRPr="00EB3D33">
        <w:rPr>
          <w:sz w:val="22"/>
          <w:szCs w:val="22"/>
        </w:rPr>
        <w:t>тельством.</w:t>
      </w:r>
    </w:p>
    <w:p w:rsidR="0041130C" w:rsidRPr="00EB3D33" w:rsidRDefault="0041130C" w:rsidP="0041130C">
      <w:pPr>
        <w:numPr>
          <w:ilvl w:val="1"/>
          <w:numId w:val="6"/>
        </w:numPr>
        <w:tabs>
          <w:tab w:val="left" w:pos="360"/>
          <w:tab w:val="num" w:pos="1407"/>
        </w:tabs>
        <w:spacing w:after="0" w:line="240" w:lineRule="auto"/>
        <w:ind w:left="-540" w:firstLine="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В случае досрочного расторжения Договора, а также по истечении установленного срока аренды (если продление не предусматривается) Арендатор должен произвести передачу Арендод</w:t>
      </w:r>
      <w:r w:rsidRPr="00EB3D33">
        <w:rPr>
          <w:sz w:val="22"/>
          <w:szCs w:val="22"/>
        </w:rPr>
        <w:t>а</w:t>
      </w:r>
      <w:r w:rsidRPr="00EB3D33">
        <w:rPr>
          <w:sz w:val="22"/>
          <w:szCs w:val="22"/>
        </w:rPr>
        <w:t>телю земельного участка в 10-дневный срок с момента прекращения действия настоящего Договора в надлежащем состоянии, пригодном для его дальнейшего использов</w:t>
      </w:r>
      <w:r w:rsidRPr="00EB3D33">
        <w:rPr>
          <w:sz w:val="22"/>
          <w:szCs w:val="22"/>
        </w:rPr>
        <w:t>а</w:t>
      </w:r>
      <w:r w:rsidRPr="00EB3D33">
        <w:rPr>
          <w:sz w:val="22"/>
          <w:szCs w:val="22"/>
        </w:rPr>
        <w:t xml:space="preserve">ния. </w:t>
      </w:r>
    </w:p>
    <w:p w:rsidR="0041130C" w:rsidRPr="00EB3D33" w:rsidRDefault="0041130C" w:rsidP="0041130C">
      <w:pPr>
        <w:spacing w:after="0" w:line="240" w:lineRule="auto"/>
        <w:ind w:left="-540" w:firstLine="737"/>
        <w:jc w:val="both"/>
        <w:rPr>
          <w:sz w:val="22"/>
          <w:szCs w:val="22"/>
        </w:rPr>
      </w:pPr>
    </w:p>
    <w:p w:rsidR="0041130C" w:rsidRPr="00EB3D33" w:rsidRDefault="0041130C" w:rsidP="0041130C">
      <w:pPr>
        <w:spacing w:after="0" w:line="240" w:lineRule="auto"/>
        <w:ind w:left="-540"/>
        <w:jc w:val="center"/>
        <w:rPr>
          <w:sz w:val="22"/>
          <w:szCs w:val="22"/>
        </w:rPr>
      </w:pPr>
      <w:r w:rsidRPr="00EB3D33">
        <w:rPr>
          <w:sz w:val="22"/>
          <w:szCs w:val="22"/>
        </w:rPr>
        <w:t>7.       РАССМОТРЕНИЕ СПОРОВ</w:t>
      </w:r>
    </w:p>
    <w:p w:rsidR="0041130C" w:rsidRPr="00EB3D33" w:rsidRDefault="0041130C" w:rsidP="0041130C">
      <w:pPr>
        <w:spacing w:after="0" w:line="240" w:lineRule="auto"/>
        <w:ind w:left="-540" w:firstLine="737"/>
        <w:jc w:val="both"/>
        <w:rPr>
          <w:sz w:val="22"/>
          <w:szCs w:val="22"/>
        </w:rPr>
      </w:pPr>
    </w:p>
    <w:p w:rsidR="0041130C" w:rsidRPr="00EB3D33" w:rsidRDefault="0041130C" w:rsidP="0041130C">
      <w:pPr>
        <w:numPr>
          <w:ilvl w:val="1"/>
          <w:numId w:val="7"/>
        </w:numPr>
        <w:tabs>
          <w:tab w:val="clear" w:pos="360"/>
        </w:tabs>
        <w:spacing w:after="0" w:line="240" w:lineRule="auto"/>
        <w:ind w:left="-540" w:firstLine="540"/>
        <w:jc w:val="both"/>
        <w:rPr>
          <w:b/>
          <w:bCs/>
          <w:sz w:val="22"/>
          <w:szCs w:val="22"/>
        </w:rPr>
      </w:pPr>
      <w:r w:rsidRPr="00EB3D33">
        <w:rPr>
          <w:sz w:val="22"/>
          <w:szCs w:val="22"/>
        </w:rPr>
        <w:t>Споры между сторонами, возникающие из реализации настоящего Договора, разрешаются сторонами путем перегов</w:t>
      </w:r>
      <w:r w:rsidRPr="00EB3D33">
        <w:rPr>
          <w:sz w:val="22"/>
          <w:szCs w:val="22"/>
        </w:rPr>
        <w:t>о</w:t>
      </w:r>
      <w:r w:rsidRPr="00EB3D33">
        <w:rPr>
          <w:sz w:val="22"/>
          <w:szCs w:val="22"/>
        </w:rPr>
        <w:t>ров</w:t>
      </w:r>
      <w:r w:rsidRPr="00EB3D33">
        <w:rPr>
          <w:b/>
          <w:bCs/>
          <w:sz w:val="22"/>
          <w:szCs w:val="22"/>
        </w:rPr>
        <w:t>.</w:t>
      </w:r>
    </w:p>
    <w:p w:rsidR="0041130C" w:rsidRPr="00EB3D33" w:rsidRDefault="0041130C" w:rsidP="0041130C">
      <w:pPr>
        <w:numPr>
          <w:ilvl w:val="1"/>
          <w:numId w:val="7"/>
        </w:numPr>
        <w:tabs>
          <w:tab w:val="clear" w:pos="360"/>
          <w:tab w:val="left" w:pos="540"/>
        </w:tabs>
        <w:spacing w:after="0" w:line="240" w:lineRule="auto"/>
        <w:ind w:left="-540" w:firstLine="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При не урегулировании спорных отношений, споры между сторонами разрешаются в судебном порядке в соответс</w:t>
      </w:r>
      <w:r w:rsidRPr="00EB3D33">
        <w:rPr>
          <w:sz w:val="22"/>
          <w:szCs w:val="22"/>
        </w:rPr>
        <w:t>т</w:t>
      </w:r>
      <w:r w:rsidRPr="00EB3D33">
        <w:rPr>
          <w:sz w:val="22"/>
          <w:szCs w:val="22"/>
        </w:rPr>
        <w:t>вии с законодательством РФ.</w:t>
      </w:r>
    </w:p>
    <w:p w:rsidR="0041130C" w:rsidRPr="00EB3D33" w:rsidRDefault="0041130C" w:rsidP="0041130C">
      <w:pPr>
        <w:spacing w:after="0" w:line="240" w:lineRule="auto"/>
        <w:ind w:left="-540" w:firstLine="737"/>
        <w:jc w:val="both"/>
        <w:rPr>
          <w:i/>
          <w:sz w:val="22"/>
          <w:szCs w:val="22"/>
        </w:rPr>
      </w:pPr>
    </w:p>
    <w:p w:rsidR="0041130C" w:rsidRDefault="0041130C" w:rsidP="0041130C">
      <w:pPr>
        <w:spacing w:after="0" w:line="240" w:lineRule="auto"/>
        <w:ind w:left="-540"/>
        <w:jc w:val="center"/>
        <w:rPr>
          <w:sz w:val="22"/>
          <w:szCs w:val="22"/>
        </w:rPr>
      </w:pPr>
      <w:r w:rsidRPr="00EB3D33">
        <w:rPr>
          <w:sz w:val="22"/>
          <w:szCs w:val="22"/>
        </w:rPr>
        <w:t>8.       ОСОБЫЕ УСЛОВИЯ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</w:p>
    <w:p w:rsidR="0041130C" w:rsidRPr="00EB3D33" w:rsidRDefault="0041130C" w:rsidP="0041130C">
      <w:pPr>
        <w:pStyle w:val="3"/>
        <w:numPr>
          <w:ilvl w:val="1"/>
          <w:numId w:val="8"/>
        </w:numPr>
        <w:tabs>
          <w:tab w:val="left" w:pos="36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С момента подписания сторонами настоящий Договор  будет  одновременно  являться актом при</w:t>
      </w:r>
      <w:r w:rsidRPr="00EB3D33">
        <w:rPr>
          <w:rFonts w:ascii="Times New Roman" w:hAnsi="Times New Roman"/>
          <w:sz w:val="22"/>
          <w:szCs w:val="22"/>
        </w:rPr>
        <w:t>е</w:t>
      </w:r>
      <w:r w:rsidRPr="00EB3D33">
        <w:rPr>
          <w:rFonts w:ascii="Times New Roman" w:hAnsi="Times New Roman"/>
          <w:sz w:val="22"/>
          <w:szCs w:val="22"/>
        </w:rPr>
        <w:t>ма-передачи, в соответствии с которым Арендодатель передал, а Арендатор принял земельный участок, описанный в п. 1.1 настоящего Договора.</w:t>
      </w:r>
    </w:p>
    <w:p w:rsidR="0041130C" w:rsidRPr="00EB3D33" w:rsidRDefault="0041130C" w:rsidP="0041130C">
      <w:pPr>
        <w:pStyle w:val="3"/>
        <w:numPr>
          <w:ilvl w:val="1"/>
          <w:numId w:val="8"/>
        </w:numPr>
        <w:tabs>
          <w:tab w:val="clear" w:pos="360"/>
          <w:tab w:val="left" w:pos="540"/>
        </w:tabs>
        <w:spacing w:after="0"/>
        <w:ind w:left="-540" w:firstLine="540"/>
        <w:jc w:val="both"/>
        <w:rPr>
          <w:rFonts w:ascii="Times New Roman" w:hAnsi="Times New Roman"/>
          <w:sz w:val="22"/>
          <w:szCs w:val="22"/>
        </w:rPr>
      </w:pPr>
      <w:r w:rsidRPr="00EB3D33">
        <w:rPr>
          <w:rFonts w:ascii="Times New Roman" w:hAnsi="Times New Roman"/>
          <w:sz w:val="22"/>
          <w:szCs w:val="22"/>
        </w:rPr>
        <w:t xml:space="preserve"> Настоящий Договор составлен на _____ листах и подписан сторонами в 3 экземплярах, име</w:t>
      </w:r>
      <w:r w:rsidRPr="00EB3D33">
        <w:rPr>
          <w:rFonts w:ascii="Times New Roman" w:hAnsi="Times New Roman"/>
          <w:sz w:val="22"/>
          <w:szCs w:val="22"/>
        </w:rPr>
        <w:t>ю</w:t>
      </w:r>
      <w:r w:rsidRPr="00EB3D33">
        <w:rPr>
          <w:rFonts w:ascii="Times New Roman" w:hAnsi="Times New Roman"/>
          <w:sz w:val="22"/>
          <w:szCs w:val="22"/>
        </w:rPr>
        <w:t>щих одинаковую юридическую силу.</w:t>
      </w:r>
    </w:p>
    <w:p w:rsidR="0041130C" w:rsidRPr="00EB3D33" w:rsidRDefault="0041130C" w:rsidP="0041130C">
      <w:pPr>
        <w:pStyle w:val="3"/>
        <w:spacing w:after="0"/>
        <w:ind w:left="-540" w:firstLine="737"/>
        <w:jc w:val="both"/>
        <w:rPr>
          <w:rFonts w:ascii="Times New Roman" w:hAnsi="Times New Roman"/>
          <w:sz w:val="22"/>
          <w:szCs w:val="22"/>
        </w:rPr>
      </w:pP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  <w:r w:rsidRPr="00EB3D33">
        <w:rPr>
          <w:sz w:val="22"/>
          <w:szCs w:val="22"/>
        </w:rPr>
        <w:t xml:space="preserve">                                               ЮРИДИЧЕСКИЕ АДРЕСА СТОРОН:</w:t>
      </w:r>
    </w:p>
    <w:p w:rsidR="0041130C" w:rsidRPr="00EB3D33" w:rsidRDefault="0041130C" w:rsidP="0041130C">
      <w:pPr>
        <w:spacing w:after="0" w:line="240" w:lineRule="auto"/>
        <w:ind w:left="-540"/>
        <w:jc w:val="both"/>
        <w:rPr>
          <w:sz w:val="22"/>
          <w:szCs w:val="22"/>
        </w:rPr>
      </w:pPr>
    </w:p>
    <w:tbl>
      <w:tblPr>
        <w:tblW w:w="10260" w:type="dxa"/>
        <w:tblInd w:w="-432" w:type="dxa"/>
        <w:tblLook w:val="0000"/>
      </w:tblPr>
      <w:tblGrid>
        <w:gridCol w:w="5313"/>
        <w:gridCol w:w="4947"/>
      </w:tblGrid>
      <w:tr w:rsidR="0041130C" w:rsidRPr="00EB3D33" w:rsidTr="00735ED0">
        <w:trPr>
          <w:trHeight w:val="186"/>
        </w:trPr>
        <w:tc>
          <w:tcPr>
            <w:tcW w:w="5313" w:type="dxa"/>
          </w:tcPr>
          <w:p w:rsidR="0041130C" w:rsidRDefault="0041130C" w:rsidP="0041130C">
            <w:pPr>
              <w:spacing w:after="0" w:line="240" w:lineRule="auto"/>
              <w:jc w:val="both"/>
              <w:rPr>
                <w:b/>
                <w:sz w:val="22"/>
                <w:szCs w:val="22"/>
              </w:rPr>
            </w:pPr>
            <w:r w:rsidRPr="00EB3D33">
              <w:rPr>
                <w:b/>
                <w:sz w:val="22"/>
                <w:szCs w:val="22"/>
              </w:rPr>
              <w:t>Арендодатель:</w:t>
            </w:r>
          </w:p>
          <w:p w:rsidR="0041130C" w:rsidRPr="00EB3D33" w:rsidRDefault="0041130C" w:rsidP="0041130C">
            <w:pPr>
              <w:spacing w:after="0" w:line="240" w:lineRule="auto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947" w:type="dxa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b/>
                <w:sz w:val="22"/>
                <w:szCs w:val="22"/>
              </w:rPr>
            </w:pPr>
            <w:r w:rsidRPr="00EB3D33">
              <w:rPr>
                <w:b/>
                <w:sz w:val="22"/>
                <w:szCs w:val="22"/>
              </w:rPr>
              <w:t>Арендатор:</w:t>
            </w:r>
          </w:p>
        </w:tc>
      </w:tr>
      <w:tr w:rsidR="0041130C" w:rsidRPr="00EB3D33" w:rsidTr="00735ED0">
        <w:trPr>
          <w:trHeight w:val="186"/>
        </w:trPr>
        <w:tc>
          <w:tcPr>
            <w:tcW w:w="5313" w:type="dxa"/>
          </w:tcPr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Администрация Куйбышевского района</w:t>
            </w:r>
          </w:p>
        </w:tc>
        <w:tc>
          <w:tcPr>
            <w:tcW w:w="4947" w:type="dxa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</w:p>
        </w:tc>
      </w:tr>
      <w:tr w:rsidR="0041130C" w:rsidRPr="00EB3D33" w:rsidTr="00735ED0">
        <w:trPr>
          <w:trHeight w:val="186"/>
        </w:trPr>
        <w:tc>
          <w:tcPr>
            <w:tcW w:w="5313" w:type="dxa"/>
          </w:tcPr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 xml:space="preserve">Адрес:  632387 Новосибирская область, </w:t>
            </w:r>
          </w:p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г. Куйбышев, улица Краскома, 37</w:t>
            </w:r>
          </w:p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 xml:space="preserve"> </w:t>
            </w:r>
          </w:p>
        </w:tc>
        <w:tc>
          <w:tcPr>
            <w:tcW w:w="4947" w:type="dxa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 xml:space="preserve">Адрес: </w:t>
            </w:r>
          </w:p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</w:p>
        </w:tc>
      </w:tr>
      <w:tr w:rsidR="0041130C" w:rsidRPr="00EB3D33" w:rsidTr="00735ED0">
        <w:trPr>
          <w:trHeight w:val="186"/>
        </w:trPr>
        <w:tc>
          <w:tcPr>
            <w:tcW w:w="5313" w:type="dxa"/>
          </w:tcPr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телефон  50-789</w:t>
            </w:r>
          </w:p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телефакс 50-780</w:t>
            </w:r>
          </w:p>
        </w:tc>
        <w:tc>
          <w:tcPr>
            <w:tcW w:w="4947" w:type="dxa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 xml:space="preserve">Телефон   </w:t>
            </w:r>
          </w:p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 xml:space="preserve">Телефакс </w:t>
            </w:r>
          </w:p>
        </w:tc>
      </w:tr>
      <w:tr w:rsidR="0041130C" w:rsidRPr="00EB3D33" w:rsidTr="00735ED0">
        <w:trPr>
          <w:trHeight w:val="186"/>
        </w:trPr>
        <w:tc>
          <w:tcPr>
            <w:tcW w:w="10260" w:type="dxa"/>
            <w:gridSpan w:val="2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b/>
                <w:sz w:val="22"/>
                <w:szCs w:val="22"/>
              </w:rPr>
            </w:pPr>
          </w:p>
          <w:p w:rsidR="0041130C" w:rsidRDefault="0041130C" w:rsidP="0041130C">
            <w:pPr>
              <w:spacing w:after="0" w:line="240" w:lineRule="auto"/>
              <w:ind w:left="-21"/>
              <w:jc w:val="both"/>
              <w:rPr>
                <w:b/>
                <w:sz w:val="22"/>
                <w:szCs w:val="22"/>
              </w:rPr>
            </w:pPr>
            <w:r w:rsidRPr="00EB3D33">
              <w:rPr>
                <w:b/>
                <w:sz w:val="22"/>
                <w:szCs w:val="22"/>
              </w:rPr>
              <w:t>Подписи сторон:</w:t>
            </w:r>
          </w:p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b/>
                <w:sz w:val="22"/>
                <w:szCs w:val="22"/>
              </w:rPr>
            </w:pPr>
          </w:p>
        </w:tc>
      </w:tr>
      <w:tr w:rsidR="0041130C" w:rsidRPr="00EB3D33" w:rsidTr="00735ED0">
        <w:trPr>
          <w:trHeight w:val="186"/>
        </w:trPr>
        <w:tc>
          <w:tcPr>
            <w:tcW w:w="5313" w:type="dxa"/>
          </w:tcPr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</w:p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Арендодатель</w:t>
            </w:r>
          </w:p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947" w:type="dxa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</w:p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Арендатор</w:t>
            </w:r>
          </w:p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</w:p>
        </w:tc>
      </w:tr>
      <w:tr w:rsidR="0041130C" w:rsidRPr="00EB3D33" w:rsidTr="00735ED0">
        <w:trPr>
          <w:trHeight w:val="186"/>
        </w:trPr>
        <w:tc>
          <w:tcPr>
            <w:tcW w:w="5313" w:type="dxa"/>
          </w:tcPr>
          <w:p w:rsidR="0041130C" w:rsidRPr="00EB3D33" w:rsidRDefault="0041130C" w:rsidP="0041130C">
            <w:pPr>
              <w:spacing w:after="0" w:line="240" w:lineRule="auto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______________________/__________</w:t>
            </w:r>
            <w:r w:rsidRPr="00EB3D33">
              <w:rPr>
                <w:sz w:val="22"/>
                <w:szCs w:val="22"/>
              </w:rPr>
              <w:t>/</w:t>
            </w:r>
          </w:p>
        </w:tc>
        <w:tc>
          <w:tcPr>
            <w:tcW w:w="4947" w:type="dxa"/>
          </w:tcPr>
          <w:p w:rsidR="0041130C" w:rsidRPr="00EB3D33" w:rsidRDefault="0041130C" w:rsidP="0041130C">
            <w:pPr>
              <w:spacing w:after="0" w:line="240" w:lineRule="auto"/>
              <w:ind w:left="-21"/>
              <w:jc w:val="both"/>
              <w:rPr>
                <w:sz w:val="22"/>
                <w:szCs w:val="22"/>
              </w:rPr>
            </w:pPr>
            <w:r w:rsidRPr="00EB3D33">
              <w:rPr>
                <w:sz w:val="22"/>
                <w:szCs w:val="22"/>
              </w:rPr>
              <w:t xml:space="preserve">    ________________/___________ /</w:t>
            </w:r>
          </w:p>
        </w:tc>
      </w:tr>
      <w:tr w:rsidR="0041130C" w:rsidRPr="000D1375" w:rsidTr="00735ED0">
        <w:trPr>
          <w:trHeight w:val="186"/>
        </w:trPr>
        <w:tc>
          <w:tcPr>
            <w:tcW w:w="5313" w:type="dxa"/>
          </w:tcPr>
          <w:p w:rsidR="0041130C" w:rsidRPr="000D1375" w:rsidRDefault="0041130C" w:rsidP="0041130C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0D1375">
              <w:rPr>
                <w:sz w:val="24"/>
              </w:rPr>
              <w:t xml:space="preserve">                </w:t>
            </w:r>
            <w:r w:rsidRPr="000D1375">
              <w:rPr>
                <w:sz w:val="16"/>
                <w:szCs w:val="16"/>
              </w:rPr>
              <w:t>подпись</w:t>
            </w:r>
          </w:p>
        </w:tc>
        <w:tc>
          <w:tcPr>
            <w:tcW w:w="4947" w:type="dxa"/>
          </w:tcPr>
          <w:p w:rsidR="0041130C" w:rsidRPr="000D1375" w:rsidRDefault="0041130C" w:rsidP="0041130C">
            <w:pPr>
              <w:spacing w:after="0" w:line="240" w:lineRule="auto"/>
              <w:ind w:left="-21"/>
              <w:jc w:val="both"/>
              <w:rPr>
                <w:sz w:val="24"/>
              </w:rPr>
            </w:pPr>
            <w:r w:rsidRPr="000D1375">
              <w:rPr>
                <w:sz w:val="24"/>
              </w:rPr>
              <w:t xml:space="preserve">        </w:t>
            </w:r>
            <w:r w:rsidRPr="000D1375">
              <w:rPr>
                <w:sz w:val="16"/>
                <w:szCs w:val="16"/>
              </w:rPr>
              <w:t>подпись</w:t>
            </w:r>
            <w:r w:rsidRPr="000D1375">
              <w:rPr>
                <w:sz w:val="24"/>
              </w:rPr>
              <w:t xml:space="preserve">                           </w:t>
            </w:r>
            <w:r w:rsidRPr="000D1375">
              <w:rPr>
                <w:sz w:val="16"/>
                <w:szCs w:val="16"/>
              </w:rPr>
              <w:t>ФИО</w:t>
            </w:r>
          </w:p>
        </w:tc>
      </w:tr>
    </w:tbl>
    <w:p w:rsidR="0041130C" w:rsidRDefault="0041130C" w:rsidP="0041130C">
      <w:pPr>
        <w:pStyle w:val="ConsNonformat"/>
        <w:widowControl/>
        <w:ind w:left="-540" w:right="0"/>
        <w:jc w:val="both"/>
      </w:pPr>
    </w:p>
    <w:p w:rsidR="0041130C" w:rsidRPr="00E54D22" w:rsidRDefault="0041130C" w:rsidP="0041130C">
      <w:pPr>
        <w:spacing w:after="0" w:line="240" w:lineRule="auto"/>
        <w:ind w:left="-180"/>
        <w:jc w:val="both"/>
        <w:rPr>
          <w:sz w:val="24"/>
        </w:rPr>
      </w:pPr>
    </w:p>
    <w:p w:rsidR="00E85049" w:rsidRPr="00E85049" w:rsidRDefault="00E85049" w:rsidP="0041130C">
      <w:pPr>
        <w:spacing w:after="0" w:line="240" w:lineRule="auto"/>
        <w:jc w:val="both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Default="00275AB0" w:rsidP="00E85049">
      <w:pPr>
        <w:spacing w:after="0" w:line="240" w:lineRule="auto"/>
        <w:jc w:val="center"/>
        <w:rPr>
          <w:b/>
          <w:sz w:val="22"/>
          <w:szCs w:val="22"/>
        </w:rPr>
      </w:pPr>
    </w:p>
    <w:p w:rsidR="00814670" w:rsidRPr="00E85049" w:rsidRDefault="00814670" w:rsidP="00E85049">
      <w:pPr>
        <w:spacing w:after="0" w:line="240" w:lineRule="auto"/>
        <w:jc w:val="center"/>
        <w:rPr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  <w:r w:rsidRPr="00E85049">
        <w:rPr>
          <w:rFonts w:eastAsia="Calibri"/>
          <w:b/>
          <w:sz w:val="22"/>
          <w:szCs w:val="22"/>
        </w:rPr>
        <w:t xml:space="preserve">Учредитель: 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администрация Куйбышевского района Новосибирской области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  <w:r w:rsidRPr="00E85049">
        <w:rPr>
          <w:rFonts w:eastAsia="Calibri"/>
          <w:b/>
          <w:sz w:val="22"/>
          <w:szCs w:val="22"/>
        </w:rPr>
        <w:t>Редакционный совет: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Функ В.А.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(председатель редакционного совета)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Бочкарёв А.А.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(заместитель председателя редакционного совета)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Кухта Н.В.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(секретарь редакционного совета)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Караваев О.В.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Мусатов А.М.</w:t>
      </w:r>
    </w:p>
    <w:p w:rsidR="00275AB0" w:rsidRPr="00E85049" w:rsidRDefault="00275AB0" w:rsidP="00E85049">
      <w:pPr>
        <w:spacing w:after="0" w:line="240" w:lineRule="auto"/>
        <w:jc w:val="center"/>
        <w:rPr>
          <w:sz w:val="22"/>
          <w:szCs w:val="22"/>
        </w:rPr>
      </w:pPr>
      <w:r w:rsidRPr="00E85049">
        <w:rPr>
          <w:rFonts w:eastAsia="Calibri"/>
          <w:sz w:val="22"/>
          <w:szCs w:val="22"/>
        </w:rPr>
        <w:t>Конев В.А.</w:t>
      </w:r>
    </w:p>
    <w:p w:rsidR="00C43BE4" w:rsidRPr="00E85049" w:rsidRDefault="00C43BE4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sz w:val="22"/>
          <w:szCs w:val="22"/>
        </w:rPr>
        <w:t>Дак Ю.А.</w:t>
      </w:r>
    </w:p>
    <w:p w:rsidR="00275AB0" w:rsidRPr="00E85049" w:rsidRDefault="00275AB0" w:rsidP="00E85049">
      <w:pPr>
        <w:spacing w:after="0" w:line="240" w:lineRule="auto"/>
        <w:jc w:val="center"/>
        <w:rPr>
          <w:sz w:val="22"/>
          <w:szCs w:val="22"/>
        </w:rPr>
      </w:pPr>
      <w:r w:rsidRPr="00E85049">
        <w:rPr>
          <w:sz w:val="22"/>
          <w:szCs w:val="22"/>
        </w:rPr>
        <w:t>Пономар</w:t>
      </w:r>
      <w:r w:rsidR="00822835" w:rsidRPr="00E85049">
        <w:rPr>
          <w:sz w:val="22"/>
          <w:szCs w:val="22"/>
        </w:rPr>
        <w:t>ё</w:t>
      </w:r>
      <w:r w:rsidRPr="00E85049">
        <w:rPr>
          <w:sz w:val="22"/>
          <w:szCs w:val="22"/>
        </w:rPr>
        <w:t>ва Г.И.</w:t>
      </w:r>
    </w:p>
    <w:p w:rsidR="002B0D45" w:rsidRPr="00E85049" w:rsidRDefault="002B0D45" w:rsidP="00E85049">
      <w:pPr>
        <w:spacing w:after="0" w:line="240" w:lineRule="auto"/>
        <w:jc w:val="center"/>
        <w:rPr>
          <w:sz w:val="22"/>
          <w:szCs w:val="22"/>
        </w:rPr>
      </w:pPr>
      <w:r w:rsidRPr="00E85049">
        <w:rPr>
          <w:sz w:val="22"/>
          <w:szCs w:val="22"/>
        </w:rPr>
        <w:t>Лерх В.А.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b/>
          <w:sz w:val="22"/>
          <w:szCs w:val="22"/>
        </w:rPr>
      </w:pPr>
      <w:r w:rsidRPr="00E85049">
        <w:rPr>
          <w:rFonts w:eastAsia="Calibri"/>
          <w:b/>
          <w:sz w:val="22"/>
          <w:szCs w:val="22"/>
        </w:rPr>
        <w:t>Адрес издателя:</w:t>
      </w:r>
    </w:p>
    <w:p w:rsidR="00275AB0" w:rsidRPr="00E85049" w:rsidRDefault="00275AB0" w:rsidP="00E85049">
      <w:pPr>
        <w:spacing w:after="0" w:line="240" w:lineRule="auto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632387  город Куйбышев, ул. Краскома, 37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>Тел. 50-789, факс 50-798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  <w:lang w:val="en-US"/>
        </w:rPr>
        <w:t>e</w:t>
      </w:r>
      <w:r w:rsidRPr="00E85049">
        <w:rPr>
          <w:rFonts w:eastAsia="Calibri"/>
          <w:sz w:val="22"/>
          <w:szCs w:val="22"/>
        </w:rPr>
        <w:t>-</w:t>
      </w:r>
      <w:r w:rsidRPr="00E85049">
        <w:rPr>
          <w:rFonts w:eastAsia="Calibri"/>
          <w:sz w:val="22"/>
          <w:szCs w:val="22"/>
          <w:lang w:val="en-US"/>
        </w:rPr>
        <w:t>mail</w:t>
      </w:r>
      <w:r w:rsidRPr="00E85049">
        <w:rPr>
          <w:rFonts w:eastAsia="Calibri"/>
          <w:sz w:val="22"/>
          <w:szCs w:val="22"/>
        </w:rPr>
        <w:t xml:space="preserve">: </w:t>
      </w:r>
      <w:r w:rsidRPr="00E85049">
        <w:rPr>
          <w:rFonts w:eastAsia="Calibri"/>
          <w:sz w:val="22"/>
          <w:szCs w:val="22"/>
          <w:lang w:val="en-US"/>
        </w:rPr>
        <w:t>kainsk</w:t>
      </w:r>
      <w:r w:rsidRPr="00E85049">
        <w:rPr>
          <w:rFonts w:eastAsia="Calibri"/>
          <w:sz w:val="22"/>
          <w:szCs w:val="22"/>
        </w:rPr>
        <w:t>@</w:t>
      </w:r>
      <w:r w:rsidRPr="00E85049">
        <w:rPr>
          <w:rFonts w:eastAsia="Calibri"/>
          <w:sz w:val="22"/>
          <w:szCs w:val="22"/>
          <w:lang w:val="en-US"/>
        </w:rPr>
        <w:t>sibmail</w:t>
      </w:r>
      <w:r w:rsidRPr="00E85049">
        <w:rPr>
          <w:rFonts w:eastAsia="Calibri"/>
          <w:sz w:val="22"/>
          <w:szCs w:val="22"/>
        </w:rPr>
        <w:t>.</w:t>
      </w:r>
      <w:r w:rsidRPr="00E85049">
        <w:rPr>
          <w:rFonts w:eastAsia="Calibri"/>
          <w:sz w:val="22"/>
          <w:szCs w:val="22"/>
          <w:lang w:val="en-US"/>
        </w:rPr>
        <w:t>ru</w:t>
      </w:r>
      <w:r w:rsidRPr="00E85049">
        <w:rPr>
          <w:rFonts w:eastAsia="Calibri"/>
          <w:sz w:val="22"/>
          <w:szCs w:val="22"/>
        </w:rPr>
        <w:t xml:space="preserve"> </w:t>
      </w: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E85049">
        <w:rPr>
          <w:rFonts w:eastAsia="Calibri"/>
          <w:sz w:val="22"/>
          <w:szCs w:val="22"/>
        </w:rPr>
        <w:t xml:space="preserve">Тираж 25 экземпляров </w:t>
      </w: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p w:rsidR="00275AB0" w:rsidRPr="00E85049" w:rsidRDefault="00275AB0" w:rsidP="00E85049">
      <w:pPr>
        <w:spacing w:after="0" w:line="240" w:lineRule="auto"/>
        <w:rPr>
          <w:sz w:val="22"/>
          <w:szCs w:val="22"/>
        </w:rPr>
      </w:pPr>
    </w:p>
    <w:sectPr w:rsidR="00275AB0" w:rsidRPr="00E85049" w:rsidSect="00CF54A2">
      <w:footerReference w:type="default" r:id="rId15"/>
      <w:pgSz w:w="11906" w:h="16838"/>
      <w:pgMar w:top="426" w:right="1416" w:bottom="993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0902" w:rsidRDefault="006A0902" w:rsidP="001A5B05">
      <w:pPr>
        <w:spacing w:after="0" w:line="240" w:lineRule="auto"/>
      </w:pPr>
      <w:r>
        <w:separator/>
      </w:r>
    </w:p>
  </w:endnote>
  <w:endnote w:type="continuationSeparator" w:id="0">
    <w:p w:rsidR="006A0902" w:rsidRDefault="006A0902" w:rsidP="001A5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550032"/>
      <w:docPartObj>
        <w:docPartGallery w:val="Page Numbers (Bottom of Page)"/>
        <w:docPartUnique/>
      </w:docPartObj>
    </w:sdtPr>
    <w:sdtContent>
      <w:p w:rsidR="001A5B05" w:rsidRDefault="00A53B9A">
        <w:pPr>
          <w:pStyle w:val="a7"/>
          <w:jc w:val="center"/>
        </w:pPr>
        <w:r w:rsidRPr="001A5B05">
          <w:rPr>
            <w:sz w:val="20"/>
            <w:szCs w:val="20"/>
          </w:rPr>
          <w:fldChar w:fldCharType="begin"/>
        </w:r>
        <w:r w:rsidR="001A5B05" w:rsidRPr="001A5B05">
          <w:rPr>
            <w:sz w:val="20"/>
            <w:szCs w:val="20"/>
          </w:rPr>
          <w:instrText xml:space="preserve"> PAGE   \* MERGEFORMAT </w:instrText>
        </w:r>
        <w:r w:rsidRPr="001A5B05">
          <w:rPr>
            <w:sz w:val="20"/>
            <w:szCs w:val="20"/>
          </w:rPr>
          <w:fldChar w:fldCharType="separate"/>
        </w:r>
        <w:r w:rsidR="00D1787A">
          <w:rPr>
            <w:noProof/>
            <w:sz w:val="20"/>
            <w:szCs w:val="20"/>
          </w:rPr>
          <w:t>17</w:t>
        </w:r>
        <w:r w:rsidRPr="001A5B05">
          <w:rPr>
            <w:sz w:val="20"/>
            <w:szCs w:val="20"/>
          </w:rPr>
          <w:fldChar w:fldCharType="end"/>
        </w:r>
      </w:p>
    </w:sdtContent>
  </w:sdt>
  <w:p w:rsidR="001A5B05" w:rsidRDefault="001A5B0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0902" w:rsidRDefault="006A0902" w:rsidP="001A5B05">
      <w:pPr>
        <w:spacing w:after="0" w:line="240" w:lineRule="auto"/>
      </w:pPr>
      <w:r>
        <w:separator/>
      </w:r>
    </w:p>
  </w:footnote>
  <w:footnote w:type="continuationSeparator" w:id="0">
    <w:p w:rsidR="006A0902" w:rsidRDefault="006A0902" w:rsidP="001A5B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E5398"/>
    <w:multiLevelType w:val="singleLevel"/>
    <w:tmpl w:val="68FAE10E"/>
    <w:lvl w:ilvl="0">
      <w:start w:val="6"/>
      <w:numFmt w:val="decimal"/>
      <w:lvlText w:val="1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1">
    <w:nsid w:val="0EF04FF5"/>
    <w:multiLevelType w:val="hybridMultilevel"/>
    <w:tmpl w:val="4E2E99F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0D32C50"/>
    <w:multiLevelType w:val="multilevel"/>
    <w:tmpl w:val="1C32EC3A"/>
    <w:lvl w:ilvl="0">
      <w:start w:val="5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900" w:firstLine="0"/>
      </w:pPr>
    </w:lvl>
    <w:lvl w:ilvl="2">
      <w:start w:val="1"/>
      <w:numFmt w:val="decimal"/>
      <w:lvlText w:val="%1.%2.%3."/>
      <w:lvlJc w:val="left"/>
      <w:pPr>
        <w:tabs>
          <w:tab w:val="num" w:pos="2040"/>
        </w:tabs>
        <w:ind w:left="204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720"/>
      </w:pPr>
    </w:lvl>
    <w:lvl w:ilvl="4">
      <w:start w:val="1"/>
      <w:numFmt w:val="decimal"/>
      <w:lvlText w:val="%1.%2.%3.%4.%5."/>
      <w:lvlJc w:val="left"/>
      <w:pPr>
        <w:tabs>
          <w:tab w:val="num" w:pos="3720"/>
        </w:tabs>
        <w:ind w:left="3720" w:hanging="1080"/>
      </w:pPr>
    </w:lvl>
    <w:lvl w:ilvl="5">
      <w:start w:val="1"/>
      <w:numFmt w:val="decimal"/>
      <w:lvlText w:val="%1.%2.%3.%4.%5.%6."/>
      <w:lvlJc w:val="left"/>
      <w:pPr>
        <w:tabs>
          <w:tab w:val="num" w:pos="4380"/>
        </w:tabs>
        <w:ind w:left="43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54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060"/>
        </w:tabs>
        <w:ind w:left="60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080"/>
        </w:tabs>
        <w:ind w:left="7080" w:hanging="1800"/>
      </w:pPr>
    </w:lvl>
  </w:abstractNum>
  <w:abstractNum w:abstractNumId="3">
    <w:nsid w:val="2EE24DC1"/>
    <w:multiLevelType w:val="hybridMultilevel"/>
    <w:tmpl w:val="BFF46DD8"/>
    <w:lvl w:ilvl="0" w:tplc="6A8E6394">
      <w:start w:val="8"/>
      <w:numFmt w:val="decimal"/>
      <w:lvlText w:val="%1."/>
      <w:lvlJc w:val="left"/>
      <w:pPr>
        <w:tabs>
          <w:tab w:val="num" w:pos="2130"/>
        </w:tabs>
        <w:ind w:left="2130" w:hanging="1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36C85B54"/>
    <w:multiLevelType w:val="multilevel"/>
    <w:tmpl w:val="D15C5BFC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35"/>
        </w:tabs>
        <w:ind w:left="1935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75"/>
        </w:tabs>
        <w:ind w:left="2475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15"/>
        </w:tabs>
        <w:ind w:left="3015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55"/>
        </w:tabs>
        <w:ind w:left="3555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5">
    <w:nsid w:val="4C7F6212"/>
    <w:multiLevelType w:val="multilevel"/>
    <w:tmpl w:val="F78A3610"/>
    <w:lvl w:ilvl="0">
      <w:start w:val="7"/>
      <w:numFmt w:val="decimal"/>
      <w:lvlText w:val="%1."/>
      <w:lvlJc w:val="left"/>
      <w:pPr>
        <w:tabs>
          <w:tab w:val="num" w:pos="504"/>
        </w:tabs>
        <w:ind w:left="504" w:hanging="504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b w:val="0"/>
      </w:rPr>
    </w:lvl>
  </w:abstractNum>
  <w:abstractNum w:abstractNumId="6">
    <w:nsid w:val="51992C6B"/>
    <w:multiLevelType w:val="multilevel"/>
    <w:tmpl w:val="65C0FE46"/>
    <w:lvl w:ilvl="0">
      <w:start w:val="8"/>
      <w:numFmt w:val="decimal"/>
      <w:lvlText w:val="%1."/>
      <w:lvlJc w:val="left"/>
      <w:pPr>
        <w:tabs>
          <w:tab w:val="num" w:pos="504"/>
        </w:tabs>
        <w:ind w:left="504" w:hanging="504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abstractNum w:abstractNumId="7">
    <w:nsid w:val="614B3A8D"/>
    <w:multiLevelType w:val="hybridMultilevel"/>
    <w:tmpl w:val="F772700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61CB6B1F"/>
    <w:multiLevelType w:val="singleLevel"/>
    <w:tmpl w:val="A59AA0C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9">
    <w:nsid w:val="73781D07"/>
    <w:multiLevelType w:val="multilevel"/>
    <w:tmpl w:val="4C40CAA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75D11FC0"/>
    <w:multiLevelType w:val="hybridMultilevel"/>
    <w:tmpl w:val="5BC89F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FB460E3"/>
    <w:multiLevelType w:val="hybridMultilevel"/>
    <w:tmpl w:val="E940FDF2"/>
    <w:lvl w:ilvl="0" w:tplc="F4808E0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FE373E9"/>
    <w:multiLevelType w:val="hybridMultilevel"/>
    <w:tmpl w:val="CD1065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4"/>
  </w:num>
  <w:num w:numId="4">
    <w:abstractNumId w:val="3"/>
  </w:num>
  <w:num w:numId="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0"/>
  </w:num>
  <w:num w:numId="11">
    <w:abstractNumId w:val="8"/>
  </w:num>
  <w:num w:numId="12">
    <w:abstractNumId w:val="12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B05"/>
    <w:rsid w:val="001A5B05"/>
    <w:rsid w:val="00275AB0"/>
    <w:rsid w:val="002905CF"/>
    <w:rsid w:val="002B0D45"/>
    <w:rsid w:val="0041130C"/>
    <w:rsid w:val="00506C73"/>
    <w:rsid w:val="0054120F"/>
    <w:rsid w:val="00563828"/>
    <w:rsid w:val="005E2624"/>
    <w:rsid w:val="006A0902"/>
    <w:rsid w:val="00751DBF"/>
    <w:rsid w:val="00814670"/>
    <w:rsid w:val="00822835"/>
    <w:rsid w:val="00936197"/>
    <w:rsid w:val="009548CA"/>
    <w:rsid w:val="009B1274"/>
    <w:rsid w:val="009C03CB"/>
    <w:rsid w:val="00A53B9A"/>
    <w:rsid w:val="00B30BE6"/>
    <w:rsid w:val="00B52DA4"/>
    <w:rsid w:val="00B62ACC"/>
    <w:rsid w:val="00C00DD3"/>
    <w:rsid w:val="00C43BE4"/>
    <w:rsid w:val="00CD603B"/>
    <w:rsid w:val="00CE166E"/>
    <w:rsid w:val="00CF54A2"/>
    <w:rsid w:val="00D1787A"/>
    <w:rsid w:val="00DB5D75"/>
    <w:rsid w:val="00DE0143"/>
    <w:rsid w:val="00E005A2"/>
    <w:rsid w:val="00E623E6"/>
    <w:rsid w:val="00E85049"/>
    <w:rsid w:val="00F279D3"/>
    <w:rsid w:val="00FB6CD6"/>
    <w:rsid w:val="00FB7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paragraph" w:styleId="2">
    <w:name w:val="heading 2"/>
    <w:basedOn w:val="a"/>
    <w:next w:val="a"/>
    <w:link w:val="20"/>
    <w:qFormat/>
    <w:rsid w:val="0041130C"/>
    <w:pPr>
      <w:keepNext/>
      <w:spacing w:after="0" w:line="240" w:lineRule="auto"/>
      <w:jc w:val="center"/>
      <w:outlineLvl w:val="1"/>
    </w:pPr>
    <w:rPr>
      <w:rFonts w:ascii="Courier New" w:eastAsia="Times New Roman" w:hAnsi="Courier New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a3">
    <w:name w:val="Основной текст_"/>
    <w:basedOn w:val="a0"/>
    <w:link w:val="21"/>
    <w:rsid w:val="001A5B05"/>
    <w:rPr>
      <w:rFonts w:eastAsia="Times New Roman"/>
      <w:shd w:val="clear" w:color="auto" w:fill="FFFFFF"/>
    </w:rPr>
  </w:style>
  <w:style w:type="paragraph" w:customStyle="1" w:styleId="21">
    <w:name w:val="Основной текст2"/>
    <w:basedOn w:val="a"/>
    <w:link w:val="a3"/>
    <w:rsid w:val="001A5B05"/>
    <w:pPr>
      <w:widowControl w:val="0"/>
      <w:shd w:val="clear" w:color="auto" w:fill="FFFFFF"/>
      <w:spacing w:after="120" w:line="0" w:lineRule="atLeast"/>
      <w:jc w:val="center"/>
    </w:pPr>
    <w:rPr>
      <w:rFonts w:eastAsia="Times New Roman"/>
    </w:rPr>
  </w:style>
  <w:style w:type="character" w:customStyle="1" w:styleId="1">
    <w:name w:val="Основной текст1"/>
    <w:basedOn w:val="a3"/>
    <w:rsid w:val="001A5B05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character" w:customStyle="1" w:styleId="105pt">
    <w:name w:val="Основной текст + 10;5 pt"/>
    <w:basedOn w:val="a3"/>
    <w:rsid w:val="001A5B05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95pt">
    <w:name w:val="Основной текст + 9;5 pt"/>
    <w:basedOn w:val="a3"/>
    <w:rsid w:val="001A5B05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4pt">
    <w:name w:val="Основной текст + 4 pt;Полужирный;Курсив"/>
    <w:basedOn w:val="a3"/>
    <w:rsid w:val="001A5B05"/>
    <w:rPr>
      <w:b/>
      <w:bCs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paragraph" w:customStyle="1" w:styleId="ConsPlusNormal">
    <w:name w:val="ConsPlusNormal"/>
    <w:rsid w:val="001A5B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A5B0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4">
    <w:name w:val="Знак"/>
    <w:basedOn w:val="a"/>
    <w:rsid w:val="001A5B05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styleId="a5">
    <w:name w:val="header"/>
    <w:basedOn w:val="a"/>
    <w:link w:val="a6"/>
    <w:unhideWhenUsed/>
    <w:rsid w:val="001A5B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A5B05"/>
  </w:style>
  <w:style w:type="paragraph" w:styleId="a7">
    <w:name w:val="footer"/>
    <w:basedOn w:val="a"/>
    <w:link w:val="a8"/>
    <w:unhideWhenUsed/>
    <w:rsid w:val="001A5B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A5B05"/>
  </w:style>
  <w:style w:type="paragraph" w:customStyle="1" w:styleId="10">
    <w:name w:val="заголовок 1"/>
    <w:basedOn w:val="a"/>
    <w:next w:val="a"/>
    <w:rsid w:val="00E85049"/>
    <w:pPr>
      <w:keepNext/>
      <w:autoSpaceDE w:val="0"/>
      <w:autoSpaceDN w:val="0"/>
      <w:spacing w:after="0" w:line="240" w:lineRule="auto"/>
      <w:jc w:val="center"/>
      <w:outlineLvl w:val="0"/>
    </w:pPr>
    <w:rPr>
      <w:rFonts w:eastAsia="Times New Roman"/>
      <w:b/>
      <w:bCs/>
      <w:lang w:eastAsia="ru-RU"/>
    </w:rPr>
  </w:style>
  <w:style w:type="paragraph" w:customStyle="1" w:styleId="ConsPlusCell">
    <w:name w:val="ConsPlusCell"/>
    <w:rsid w:val="00E850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8504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E8504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0"/>
    <w:rsid w:val="00E8504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E850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8504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41130C"/>
    <w:rPr>
      <w:rFonts w:ascii="Courier New" w:eastAsia="Times New Roman" w:hAnsi="Courier New"/>
      <w:b/>
      <w:sz w:val="32"/>
      <w:szCs w:val="20"/>
      <w:lang w:eastAsia="ru-RU"/>
    </w:rPr>
  </w:style>
  <w:style w:type="paragraph" w:customStyle="1" w:styleId="ac">
    <w:name w:val="О чем"/>
    <w:basedOn w:val="a"/>
    <w:rsid w:val="0041130C"/>
    <w:pPr>
      <w:spacing w:after="0" w:line="240" w:lineRule="auto"/>
      <w:ind w:left="709"/>
    </w:pPr>
    <w:rPr>
      <w:rFonts w:ascii="Courier New" w:eastAsia="Times New Roman" w:hAnsi="Courier New"/>
      <w:sz w:val="24"/>
      <w:szCs w:val="20"/>
      <w:lang w:eastAsia="ru-RU"/>
    </w:rPr>
  </w:style>
  <w:style w:type="paragraph" w:styleId="ad">
    <w:name w:val="Body Text"/>
    <w:basedOn w:val="a"/>
    <w:link w:val="ae"/>
    <w:rsid w:val="0041130C"/>
    <w:pPr>
      <w:tabs>
        <w:tab w:val="left" w:pos="1440"/>
        <w:tab w:val="left" w:pos="1620"/>
      </w:tabs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e">
    <w:name w:val="Основной текст Знак"/>
    <w:basedOn w:val="a0"/>
    <w:link w:val="ad"/>
    <w:rsid w:val="0041130C"/>
    <w:rPr>
      <w:rFonts w:ascii="Courier New" w:eastAsia="Times New Roman" w:hAnsi="Courier New" w:cs="Courier New"/>
      <w:lang w:eastAsia="ru-RU"/>
    </w:rPr>
  </w:style>
  <w:style w:type="table" w:styleId="af">
    <w:name w:val="Table Grid"/>
    <w:basedOn w:val="a1"/>
    <w:rsid w:val="0041130C"/>
    <w:pPr>
      <w:spacing w:after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page number"/>
    <w:basedOn w:val="a0"/>
    <w:rsid w:val="0041130C"/>
  </w:style>
  <w:style w:type="paragraph" w:styleId="22">
    <w:name w:val="Body Text 2"/>
    <w:basedOn w:val="a"/>
    <w:link w:val="23"/>
    <w:rsid w:val="0041130C"/>
    <w:pPr>
      <w:spacing w:after="120" w:line="480" w:lineRule="auto"/>
    </w:pPr>
    <w:rPr>
      <w:rFonts w:ascii="Courier New" w:eastAsia="Times New Roman" w:hAnsi="Courier New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41130C"/>
    <w:rPr>
      <w:rFonts w:ascii="Courier New" w:eastAsia="Times New Roman" w:hAnsi="Courier New"/>
      <w:szCs w:val="24"/>
      <w:lang w:eastAsia="ru-RU"/>
    </w:rPr>
  </w:style>
  <w:style w:type="paragraph" w:styleId="af1">
    <w:name w:val="Body Text Indent"/>
    <w:basedOn w:val="a"/>
    <w:link w:val="af2"/>
    <w:rsid w:val="0041130C"/>
    <w:pPr>
      <w:spacing w:after="120" w:line="240" w:lineRule="auto"/>
      <w:ind w:left="283"/>
    </w:pPr>
    <w:rPr>
      <w:rFonts w:ascii="Courier New" w:eastAsia="Times New Roman" w:hAnsi="Courier New"/>
      <w:szCs w:val="24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41130C"/>
    <w:rPr>
      <w:rFonts w:ascii="Courier New" w:eastAsia="Times New Roman" w:hAnsi="Courier New"/>
      <w:szCs w:val="24"/>
      <w:lang w:eastAsia="ru-RU"/>
    </w:rPr>
  </w:style>
  <w:style w:type="paragraph" w:styleId="3">
    <w:name w:val="Body Text 3"/>
    <w:basedOn w:val="a"/>
    <w:link w:val="30"/>
    <w:rsid w:val="0041130C"/>
    <w:pPr>
      <w:spacing w:after="120" w:line="240" w:lineRule="auto"/>
    </w:pPr>
    <w:rPr>
      <w:rFonts w:ascii="Courier New" w:eastAsia="Times New Roman" w:hAnsi="Courier New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41130C"/>
    <w:rPr>
      <w:rFonts w:ascii="Courier New" w:eastAsia="Times New Roman" w:hAnsi="Courier New"/>
      <w:sz w:val="16"/>
      <w:szCs w:val="16"/>
      <w:lang w:eastAsia="ru-RU"/>
    </w:rPr>
  </w:style>
  <w:style w:type="character" w:styleId="af3">
    <w:name w:val="footnote reference"/>
    <w:basedOn w:val="a0"/>
    <w:semiHidden/>
    <w:rsid w:val="0041130C"/>
    <w:rPr>
      <w:vertAlign w:val="superscript"/>
    </w:rPr>
  </w:style>
  <w:style w:type="paragraph" w:styleId="HTML">
    <w:name w:val="HTML Preformatted"/>
    <w:basedOn w:val="a"/>
    <w:link w:val="HTML0"/>
    <w:rsid w:val="004113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ourier New" w:hAnsi="Courier New" w:cs="Courier New"/>
      <w:color w:val="000000"/>
      <w:sz w:val="18"/>
      <w:szCs w:val="18"/>
      <w:lang w:eastAsia="ru-RU"/>
    </w:rPr>
  </w:style>
  <w:style w:type="character" w:customStyle="1" w:styleId="HTML0">
    <w:name w:val="Стандартный HTML Знак"/>
    <w:basedOn w:val="a0"/>
    <w:link w:val="HTML"/>
    <w:rsid w:val="0041130C"/>
    <w:rPr>
      <w:rFonts w:ascii="Courier New" w:eastAsia="Courier New" w:hAnsi="Courier New" w:cs="Courier New"/>
      <w:color w:val="000000"/>
      <w:sz w:val="18"/>
      <w:szCs w:val="18"/>
      <w:lang w:eastAsia="ru-RU"/>
    </w:rPr>
  </w:style>
  <w:style w:type="paragraph" w:styleId="af4">
    <w:name w:val="footnote text"/>
    <w:basedOn w:val="a"/>
    <w:link w:val="af5"/>
    <w:semiHidden/>
    <w:rsid w:val="0041130C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semiHidden/>
    <w:rsid w:val="0041130C"/>
    <w:rPr>
      <w:rFonts w:ascii="Courier New" w:eastAsia="Times New Roman" w:hAnsi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consultantplus://offline/ref=EBF67BFBE0AB4F81FB36AAE4A8DF942C202E1E4CFF5700FC4089B1563148E376F71F8DlDb7G" TargetMode="External"/><Relationship Id="rId1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BF67BFBE0AB4F81FB36AAE4A8DF942C202E1E4CFF5700FC4089B1563148E376F71F8DlDb7G" TargetMode="External"/><Relationship Id="rId12" Type="http://schemas.openxmlformats.org/officeDocument/2006/relationships/hyperlink" Target="http://www.torgi.gov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BF67BFBE0AB4F81FB36AAE4A8DF942C202E1E4CFF5700FC4089B1563148E376F71F8DlDb7G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torgi.gov.ru/" TargetMode="External"/><Relationship Id="rId19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BF67BFBE0AB4F81FB36AAE4A8DF942C202E1E4CFF5700FC4089B1563148E376F71F8DlDb7G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FE138A5-B085-4D24-93F0-63BBC18E43F9}"/>
</file>

<file path=customXml/itemProps2.xml><?xml version="1.0" encoding="utf-8"?>
<ds:datastoreItem xmlns:ds="http://schemas.openxmlformats.org/officeDocument/2006/customXml" ds:itemID="{6FE34348-2A0B-4814-A6B9-8EC2A55B156A}"/>
</file>

<file path=customXml/itemProps3.xml><?xml version="1.0" encoding="utf-8"?>
<ds:datastoreItem xmlns:ds="http://schemas.openxmlformats.org/officeDocument/2006/customXml" ds:itemID="{0B50E71E-3A3C-4A1B-A04A-81CD6D72F7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6986</Words>
  <Characters>39825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18</cp:revision>
  <cp:lastPrinted>2012-11-20T04:11:00Z</cp:lastPrinted>
  <dcterms:created xsi:type="dcterms:W3CDTF">2012-10-22T04:44:00Z</dcterms:created>
  <dcterms:modified xsi:type="dcterms:W3CDTF">2012-11-20T04:36:00Z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